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A892D" w14:textId="7369C969" w:rsidR="00F161B0" w:rsidRDefault="00F161B0" w:rsidP="00F161B0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Minutes, Ordinary Meeting of the Parish Council </w:t>
      </w:r>
      <w:r w:rsidR="00BA69AD">
        <w:rPr>
          <w:rFonts w:cs="Arial"/>
          <w:b/>
          <w:szCs w:val="24"/>
        </w:rPr>
        <w:t>27</w:t>
      </w:r>
      <w:r w:rsidR="00BA69AD" w:rsidRPr="00BA69AD">
        <w:rPr>
          <w:rFonts w:cs="Arial"/>
          <w:b/>
          <w:szCs w:val="24"/>
          <w:vertAlign w:val="superscript"/>
        </w:rPr>
        <w:t>th</w:t>
      </w:r>
      <w:r w:rsidR="00BA69AD">
        <w:rPr>
          <w:rFonts w:cs="Arial"/>
          <w:b/>
          <w:szCs w:val="24"/>
        </w:rPr>
        <w:t xml:space="preserve"> January 2025</w:t>
      </w:r>
      <w:r>
        <w:rPr>
          <w:rFonts w:cs="Arial"/>
          <w:b/>
          <w:szCs w:val="24"/>
        </w:rPr>
        <w:t xml:space="preserve"> at the Civic Hall.</w:t>
      </w:r>
    </w:p>
    <w:p w14:paraId="7A9D1293" w14:textId="7013B201" w:rsidR="00F161B0" w:rsidRPr="00DF3679" w:rsidRDefault="00F161B0" w:rsidP="006D4E8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There were present</w:t>
      </w:r>
      <w:r w:rsidR="002C2813">
        <w:rPr>
          <w:rFonts w:ascii="Arial" w:hAnsi="Arial" w:cs="Arial"/>
          <w:b/>
          <w:sz w:val="24"/>
          <w:szCs w:val="24"/>
        </w:rPr>
        <w:t>:</w:t>
      </w:r>
      <w:r w:rsidR="00C84F3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llr. B Beeley </w:t>
      </w:r>
      <w:r w:rsidR="008B5864">
        <w:rPr>
          <w:rFonts w:ascii="Arial" w:hAnsi="Arial" w:cs="Arial"/>
          <w:sz w:val="24"/>
          <w:szCs w:val="24"/>
        </w:rPr>
        <w:t>–</w:t>
      </w:r>
      <w:r w:rsidR="004F59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Chairman</w:t>
      </w:r>
      <w:r w:rsidR="00973C46">
        <w:rPr>
          <w:rFonts w:ascii="Arial" w:hAnsi="Arial" w:cs="Arial"/>
          <w:sz w:val="24"/>
          <w:szCs w:val="24"/>
        </w:rPr>
        <w:t>, Cllr H Bishop – Vice Chairman</w:t>
      </w:r>
    </w:p>
    <w:p w14:paraId="2C14D037" w14:textId="266E3423" w:rsidR="00C22789" w:rsidRPr="000B0410" w:rsidRDefault="00F161B0" w:rsidP="000B0410">
      <w:pPr>
        <w:pStyle w:val="NoSpacing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C84F3B">
        <w:t xml:space="preserve"> </w:t>
      </w:r>
      <w:r>
        <w:rPr>
          <w:rFonts w:ascii="Arial" w:hAnsi="Arial" w:cs="Arial"/>
          <w:sz w:val="24"/>
          <w:szCs w:val="24"/>
        </w:rPr>
        <w:t>S Al-Hamdan</w:t>
      </w:r>
      <w:r w:rsidR="007A2AF6">
        <w:rPr>
          <w:rFonts w:ascii="Arial" w:hAnsi="Arial" w:cs="Arial"/>
          <w:sz w:val="24"/>
          <w:szCs w:val="24"/>
        </w:rPr>
        <w:t>i</w:t>
      </w:r>
      <w:r w:rsidR="0038404B">
        <w:rPr>
          <w:rFonts w:ascii="Arial" w:hAnsi="Arial" w:cs="Arial"/>
          <w:sz w:val="24"/>
          <w:szCs w:val="24"/>
        </w:rPr>
        <w:tab/>
      </w:r>
      <w:r w:rsidR="00973C46">
        <w:rPr>
          <w:rFonts w:ascii="Arial" w:hAnsi="Arial" w:cs="Arial"/>
          <w:sz w:val="24"/>
          <w:szCs w:val="24"/>
        </w:rPr>
        <w:t xml:space="preserve"> </w:t>
      </w:r>
      <w:r w:rsidR="00CB3B45">
        <w:rPr>
          <w:rFonts w:ascii="Arial" w:hAnsi="Arial" w:cs="Arial"/>
          <w:sz w:val="24"/>
          <w:szCs w:val="24"/>
        </w:rPr>
        <w:t>K Barton</w:t>
      </w:r>
      <w:r w:rsidR="00CB3B45">
        <w:rPr>
          <w:rFonts w:ascii="Arial" w:hAnsi="Arial" w:cs="Arial"/>
          <w:sz w:val="24"/>
          <w:szCs w:val="24"/>
        </w:rPr>
        <w:tab/>
      </w:r>
      <w:r w:rsidR="00FD56F3">
        <w:rPr>
          <w:rFonts w:ascii="Arial" w:hAnsi="Arial" w:cs="Arial"/>
          <w:sz w:val="24"/>
          <w:szCs w:val="24"/>
        </w:rPr>
        <w:tab/>
      </w:r>
    </w:p>
    <w:p w14:paraId="3ACF154B" w14:textId="77777777" w:rsidR="00973C46" w:rsidRDefault="00AA18CF" w:rsidP="00973C46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408B0" w:rsidRPr="00C22789">
        <w:rPr>
          <w:rFonts w:ascii="Arial" w:hAnsi="Arial" w:cs="Arial"/>
          <w:sz w:val="24"/>
          <w:szCs w:val="24"/>
        </w:rPr>
        <w:t>M Birchall</w:t>
      </w:r>
      <w:r>
        <w:rPr>
          <w:rFonts w:ascii="Arial" w:hAnsi="Arial" w:cs="Arial"/>
          <w:sz w:val="24"/>
          <w:szCs w:val="24"/>
        </w:rPr>
        <w:tab/>
      </w:r>
      <w:r w:rsidR="00973C46">
        <w:rPr>
          <w:rFonts w:ascii="Arial" w:hAnsi="Arial" w:cs="Arial"/>
          <w:sz w:val="24"/>
          <w:szCs w:val="24"/>
        </w:rPr>
        <w:tab/>
      </w:r>
      <w:r w:rsidR="00D408B0" w:rsidRPr="000B0410">
        <w:rPr>
          <w:rFonts w:ascii="Arial" w:hAnsi="Arial" w:cs="Arial"/>
          <w:sz w:val="24"/>
          <w:szCs w:val="24"/>
        </w:rPr>
        <w:t xml:space="preserve"> </w:t>
      </w:r>
      <w:r w:rsidR="0058598A">
        <w:rPr>
          <w:rFonts w:ascii="Arial" w:hAnsi="Arial" w:cs="Arial"/>
          <w:sz w:val="24"/>
          <w:szCs w:val="24"/>
        </w:rPr>
        <w:t xml:space="preserve">R Blackmore </w:t>
      </w:r>
      <w:r w:rsidR="0058598A">
        <w:rPr>
          <w:rFonts w:ascii="Arial" w:hAnsi="Arial" w:cs="Arial"/>
          <w:sz w:val="24"/>
          <w:szCs w:val="24"/>
        </w:rPr>
        <w:tab/>
      </w:r>
    </w:p>
    <w:p w14:paraId="4B5EA3B7" w14:textId="77777777" w:rsidR="00973C46" w:rsidRDefault="00973C46" w:rsidP="00973C46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A18CF" w:rsidRPr="00DF5248">
        <w:rPr>
          <w:rFonts w:ascii="Arial" w:hAnsi="Arial" w:cs="Arial"/>
          <w:sz w:val="24"/>
          <w:szCs w:val="24"/>
        </w:rPr>
        <w:t>K Dawson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A18CF">
        <w:rPr>
          <w:rFonts w:ascii="Arial" w:hAnsi="Arial" w:cs="Arial"/>
          <w:sz w:val="24"/>
          <w:szCs w:val="24"/>
        </w:rPr>
        <w:t xml:space="preserve"> </w:t>
      </w:r>
      <w:r w:rsidR="00AA18CF" w:rsidRPr="00DF5248">
        <w:rPr>
          <w:rFonts w:ascii="Arial" w:hAnsi="Arial" w:cs="Arial"/>
          <w:sz w:val="24"/>
          <w:szCs w:val="24"/>
        </w:rPr>
        <w:t>L Dawson</w:t>
      </w:r>
      <w:r w:rsidR="00AA18CF">
        <w:rPr>
          <w:rFonts w:ascii="Arial" w:hAnsi="Arial" w:cs="Arial"/>
          <w:sz w:val="24"/>
          <w:szCs w:val="24"/>
        </w:rPr>
        <w:t xml:space="preserve"> </w:t>
      </w:r>
      <w:r w:rsidR="00AA18CF">
        <w:rPr>
          <w:rFonts w:ascii="Arial" w:hAnsi="Arial" w:cs="Arial"/>
          <w:sz w:val="24"/>
          <w:szCs w:val="24"/>
        </w:rPr>
        <w:tab/>
      </w:r>
      <w:r w:rsidR="00AA18CF">
        <w:rPr>
          <w:rFonts w:ascii="Arial" w:hAnsi="Arial" w:cs="Arial"/>
          <w:sz w:val="24"/>
          <w:szCs w:val="24"/>
        </w:rPr>
        <w:tab/>
      </w:r>
    </w:p>
    <w:p w14:paraId="19837229" w14:textId="6FDB2225" w:rsidR="00973C46" w:rsidRPr="0000375E" w:rsidRDefault="00973C46" w:rsidP="0000375E">
      <w:pPr>
        <w:pStyle w:val="NoSpacing"/>
        <w:ind w:left="2160" w:firstLine="720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66BEE">
        <w:rPr>
          <w:rFonts w:ascii="Arial" w:hAnsi="Arial" w:cs="Arial"/>
          <w:sz w:val="24"/>
          <w:szCs w:val="24"/>
        </w:rPr>
        <w:t>J Garner</w:t>
      </w:r>
      <w:r w:rsidR="00FD56F3">
        <w:rPr>
          <w:rFonts w:ascii="Arial" w:hAnsi="Arial" w:cs="Arial"/>
          <w:sz w:val="24"/>
          <w:szCs w:val="24"/>
        </w:rPr>
        <w:tab/>
      </w:r>
      <w:r w:rsidR="00FD56F3">
        <w:rPr>
          <w:rFonts w:ascii="Arial" w:hAnsi="Arial" w:cs="Arial"/>
          <w:sz w:val="24"/>
          <w:szCs w:val="24"/>
        </w:rPr>
        <w:tab/>
      </w:r>
      <w:r w:rsidR="00EC3E82">
        <w:rPr>
          <w:rFonts w:ascii="Arial" w:hAnsi="Arial" w:cs="Arial"/>
          <w:sz w:val="24"/>
          <w:szCs w:val="24"/>
        </w:rPr>
        <w:t xml:space="preserve"> </w:t>
      </w:r>
      <w:r w:rsidR="00DD32F0" w:rsidRPr="00DF5248">
        <w:rPr>
          <w:rFonts w:ascii="Arial" w:hAnsi="Arial" w:cs="Arial"/>
          <w:sz w:val="24"/>
          <w:szCs w:val="24"/>
        </w:rPr>
        <w:t>K Phillips</w:t>
      </w:r>
      <w:r w:rsidR="00F47BA3">
        <w:rPr>
          <w:rFonts w:ascii="Arial" w:hAnsi="Arial" w:cs="Arial"/>
          <w:sz w:val="24"/>
          <w:szCs w:val="24"/>
        </w:rPr>
        <w:t xml:space="preserve"> </w:t>
      </w:r>
      <w:r w:rsidR="00AA18CF">
        <w:rPr>
          <w:rFonts w:ascii="Arial" w:hAnsi="Arial" w:cs="Arial"/>
          <w:sz w:val="24"/>
          <w:szCs w:val="24"/>
        </w:rPr>
        <w:tab/>
      </w:r>
      <w:r w:rsidR="00AA18CF">
        <w:rPr>
          <w:rFonts w:ascii="Arial" w:hAnsi="Arial" w:cs="Arial"/>
          <w:sz w:val="24"/>
          <w:szCs w:val="24"/>
        </w:rPr>
        <w:tab/>
      </w:r>
    </w:p>
    <w:p w14:paraId="7BF01D17" w14:textId="4937786C" w:rsidR="00973C46" w:rsidRDefault="00973C46" w:rsidP="0000375E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A18CF">
        <w:rPr>
          <w:rFonts w:ascii="Arial" w:hAnsi="Arial" w:cs="Arial"/>
          <w:sz w:val="24"/>
          <w:szCs w:val="24"/>
        </w:rPr>
        <w:t>G Sheldon</w:t>
      </w:r>
      <w:r w:rsidR="00AA18CF">
        <w:rPr>
          <w:rFonts w:ascii="Arial" w:hAnsi="Arial" w:cs="Arial"/>
          <w:sz w:val="24"/>
          <w:szCs w:val="24"/>
        </w:rPr>
        <w:tab/>
      </w:r>
      <w:r w:rsidR="00AA18CF">
        <w:rPr>
          <w:rFonts w:ascii="Arial" w:hAnsi="Arial" w:cs="Arial"/>
          <w:sz w:val="24"/>
          <w:szCs w:val="24"/>
        </w:rPr>
        <w:tab/>
      </w:r>
      <w:r w:rsidR="00F47BA3">
        <w:rPr>
          <w:rFonts w:ascii="Arial" w:hAnsi="Arial" w:cs="Arial"/>
          <w:sz w:val="24"/>
          <w:szCs w:val="24"/>
        </w:rPr>
        <w:t>L Thompson</w:t>
      </w:r>
      <w:r w:rsidR="00654257">
        <w:rPr>
          <w:sz w:val="28"/>
          <w:szCs w:val="28"/>
        </w:rPr>
        <w:tab/>
      </w:r>
      <w:r w:rsidR="0038404B">
        <w:rPr>
          <w:sz w:val="28"/>
          <w:szCs w:val="28"/>
        </w:rPr>
        <w:tab/>
      </w:r>
      <w:r w:rsidR="00654257">
        <w:rPr>
          <w:sz w:val="28"/>
          <w:szCs w:val="28"/>
        </w:rPr>
        <w:tab/>
      </w:r>
      <w:r w:rsidR="00AA18CF">
        <w:rPr>
          <w:rFonts w:ascii="Arial" w:hAnsi="Arial" w:cs="Arial"/>
          <w:sz w:val="24"/>
          <w:szCs w:val="24"/>
        </w:rPr>
        <w:tab/>
      </w:r>
    </w:p>
    <w:p w14:paraId="220F53C8" w14:textId="2D87AE53" w:rsidR="00582DE1" w:rsidRDefault="00EC3E82" w:rsidP="00973C46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 Witt</w:t>
      </w:r>
      <w:r w:rsidR="00F161B0">
        <w:rPr>
          <w:rFonts w:ascii="Arial" w:hAnsi="Arial" w:cs="Arial"/>
          <w:sz w:val="24"/>
          <w:szCs w:val="24"/>
        </w:rPr>
        <w:tab/>
      </w:r>
      <w:r w:rsidR="004A7A62">
        <w:rPr>
          <w:rFonts w:ascii="Arial" w:hAnsi="Arial" w:cs="Arial"/>
          <w:sz w:val="24"/>
          <w:szCs w:val="24"/>
        </w:rPr>
        <w:tab/>
      </w:r>
    </w:p>
    <w:p w14:paraId="5B848261" w14:textId="1C29AF16" w:rsidR="00F161B0" w:rsidRDefault="00582DE1" w:rsidP="00121DF2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</w:p>
    <w:p w14:paraId="34FD544E" w14:textId="1FCC608B" w:rsidR="00F161B0" w:rsidRPr="00E74CA3" w:rsidRDefault="00F161B0" w:rsidP="00E74C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5857EED0" w14:textId="50E6E18C" w:rsidR="00AB40F5" w:rsidRDefault="00F161B0" w:rsidP="00F161B0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The Chairman Cllr Barbara Beeley welcomed Councillors to the meeting and prayers were led by </w:t>
      </w:r>
      <w:r w:rsidR="00480A24">
        <w:rPr>
          <w:rFonts w:cs="Arial"/>
          <w:bCs/>
          <w:szCs w:val="24"/>
        </w:rPr>
        <w:t xml:space="preserve">the Rev </w:t>
      </w:r>
      <w:r w:rsidR="00C2179E">
        <w:rPr>
          <w:rFonts w:cs="Arial"/>
          <w:bCs/>
          <w:szCs w:val="24"/>
        </w:rPr>
        <w:t>Barbara Christopher.</w:t>
      </w:r>
    </w:p>
    <w:p w14:paraId="078742FB" w14:textId="77777777" w:rsidR="008D4A86" w:rsidRDefault="008D4A86" w:rsidP="00F161B0">
      <w:pPr>
        <w:rPr>
          <w:rFonts w:cs="Arial"/>
          <w:bCs/>
          <w:szCs w:val="24"/>
        </w:rPr>
      </w:pPr>
    </w:p>
    <w:p w14:paraId="0106687C" w14:textId="5E10F3AA" w:rsidR="00F161B0" w:rsidRPr="001B509B" w:rsidRDefault="00F161B0" w:rsidP="003A68C3">
      <w:pPr>
        <w:widowControl w:val="0"/>
        <w:suppressAutoHyphens/>
        <w:autoSpaceDN w:val="0"/>
        <w:spacing w:after="0" w:line="24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3</w:t>
      </w:r>
      <w:r w:rsidR="002B62D4">
        <w:rPr>
          <w:rFonts w:cs="Arial"/>
          <w:b/>
          <w:bCs/>
          <w:szCs w:val="24"/>
        </w:rPr>
        <w:t>6</w:t>
      </w:r>
      <w:r w:rsidR="00D84F12">
        <w:rPr>
          <w:rFonts w:cs="Arial"/>
          <w:b/>
          <w:bCs/>
          <w:szCs w:val="24"/>
        </w:rPr>
        <w:t>95</w:t>
      </w:r>
      <w:r>
        <w:rPr>
          <w:rFonts w:cs="Arial"/>
          <w:b/>
          <w:bCs/>
          <w:szCs w:val="24"/>
        </w:rPr>
        <w:t>.   To receive Public Questions</w:t>
      </w:r>
      <w:r w:rsidR="001B509B">
        <w:rPr>
          <w:rFonts w:cs="Arial"/>
          <w:b/>
          <w:bCs/>
          <w:szCs w:val="24"/>
        </w:rPr>
        <w:t xml:space="preserve">: </w:t>
      </w:r>
      <w:r>
        <w:rPr>
          <w:rFonts w:cs="Arial"/>
          <w:szCs w:val="24"/>
        </w:rPr>
        <w:t>None received</w:t>
      </w:r>
    </w:p>
    <w:p w14:paraId="6DE2FE2A" w14:textId="77777777" w:rsidR="00F161B0" w:rsidRDefault="00F161B0" w:rsidP="00F161B0">
      <w:pPr>
        <w:pStyle w:val="ListParagraph"/>
        <w:widowControl w:val="0"/>
        <w:suppressAutoHyphens/>
        <w:autoSpaceDN w:val="0"/>
        <w:spacing w:after="0" w:line="240" w:lineRule="auto"/>
        <w:ind w:left="1353"/>
        <w:jc w:val="both"/>
        <w:rPr>
          <w:rFonts w:ascii="Arial" w:hAnsi="Arial" w:cs="Arial"/>
          <w:b/>
          <w:bCs/>
          <w:sz w:val="24"/>
          <w:szCs w:val="24"/>
        </w:rPr>
      </w:pPr>
    </w:p>
    <w:p w14:paraId="276EB515" w14:textId="619F8C5F" w:rsidR="00070496" w:rsidRDefault="002B62D4" w:rsidP="001B509B">
      <w:pPr>
        <w:widowControl w:val="0"/>
        <w:suppressAutoHyphens/>
        <w:autoSpaceDN w:val="0"/>
        <w:spacing w:after="0" w:line="24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36</w:t>
      </w:r>
      <w:r w:rsidR="00D84F12">
        <w:rPr>
          <w:rFonts w:cs="Arial"/>
          <w:b/>
          <w:bCs/>
          <w:szCs w:val="24"/>
        </w:rPr>
        <w:t>96.</w:t>
      </w:r>
      <w:r w:rsidR="00F161B0">
        <w:rPr>
          <w:rFonts w:cs="Arial"/>
          <w:b/>
          <w:bCs/>
          <w:szCs w:val="24"/>
        </w:rPr>
        <w:t xml:space="preserve">   Chairman’s Urgent Business</w:t>
      </w:r>
      <w:r w:rsidR="001B509B">
        <w:rPr>
          <w:rFonts w:cs="Arial"/>
          <w:b/>
          <w:bCs/>
          <w:szCs w:val="24"/>
        </w:rPr>
        <w:t xml:space="preserve">: </w:t>
      </w:r>
    </w:p>
    <w:p w14:paraId="5A606AB7" w14:textId="0FCA3E83" w:rsidR="00BD2E1E" w:rsidRPr="008220DD" w:rsidRDefault="00BD2E1E" w:rsidP="001B509B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Cs w:val="24"/>
        </w:rPr>
      </w:pPr>
      <w:r w:rsidRPr="008220DD">
        <w:rPr>
          <w:rFonts w:cs="Arial"/>
          <w:szCs w:val="24"/>
        </w:rPr>
        <w:t xml:space="preserve">Cllr Beeley read out 3 items of correspondence received. </w:t>
      </w:r>
    </w:p>
    <w:p w14:paraId="49535FB4" w14:textId="77777777" w:rsidR="00840F91" w:rsidRDefault="00B5036B" w:rsidP="002B25CD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Cs w:val="24"/>
        </w:rPr>
      </w:pPr>
      <w:r w:rsidRPr="008220DD">
        <w:rPr>
          <w:rFonts w:cs="Arial"/>
          <w:szCs w:val="24"/>
        </w:rPr>
        <w:t>The Link</w:t>
      </w:r>
      <w:r w:rsidR="008220DD">
        <w:rPr>
          <w:rFonts w:cs="Arial"/>
          <w:szCs w:val="24"/>
        </w:rPr>
        <w:t>’s</w:t>
      </w:r>
      <w:r w:rsidRPr="008220DD">
        <w:rPr>
          <w:rFonts w:cs="Arial"/>
          <w:szCs w:val="24"/>
        </w:rPr>
        <w:t xml:space="preserve"> r</w:t>
      </w:r>
      <w:r w:rsidR="006A13D6" w:rsidRPr="008220DD">
        <w:rPr>
          <w:rFonts w:cs="Arial"/>
          <w:szCs w:val="24"/>
        </w:rPr>
        <w:t>esponse to t</w:t>
      </w:r>
      <w:r w:rsidR="008220DD" w:rsidRPr="008220DD">
        <w:rPr>
          <w:rFonts w:cs="Arial"/>
          <w:szCs w:val="24"/>
        </w:rPr>
        <w:t>h</w:t>
      </w:r>
      <w:r w:rsidR="006A13D6" w:rsidRPr="008220DD">
        <w:rPr>
          <w:rFonts w:cs="Arial"/>
          <w:szCs w:val="24"/>
        </w:rPr>
        <w:t xml:space="preserve">e Parish Council’s appeal against their refusal for a Banking Hub in </w:t>
      </w:r>
      <w:r w:rsidR="008220DD" w:rsidRPr="008220DD">
        <w:rPr>
          <w:rFonts w:cs="Arial"/>
          <w:szCs w:val="24"/>
        </w:rPr>
        <w:t>S</w:t>
      </w:r>
      <w:r w:rsidR="006A13D6" w:rsidRPr="008220DD">
        <w:rPr>
          <w:rFonts w:cs="Arial"/>
          <w:szCs w:val="24"/>
        </w:rPr>
        <w:t>addleworth, plus a response from their CEO</w:t>
      </w:r>
      <w:r w:rsidR="00F54938">
        <w:rPr>
          <w:rFonts w:cs="Arial"/>
          <w:szCs w:val="24"/>
        </w:rPr>
        <w:t xml:space="preserve">. </w:t>
      </w:r>
      <w:r w:rsidR="00840F91">
        <w:rPr>
          <w:rFonts w:cs="Arial"/>
          <w:szCs w:val="24"/>
        </w:rPr>
        <w:t>There was some discussion around this</w:t>
      </w:r>
      <w:r w:rsidR="00F54938">
        <w:rPr>
          <w:rFonts w:cs="Arial"/>
          <w:szCs w:val="24"/>
        </w:rPr>
        <w:t xml:space="preserve"> and it was agreed we had </w:t>
      </w:r>
      <w:r w:rsidR="0047690E">
        <w:rPr>
          <w:rFonts w:cs="Arial"/>
          <w:szCs w:val="24"/>
        </w:rPr>
        <w:t>e</w:t>
      </w:r>
      <w:r w:rsidR="00F54938">
        <w:rPr>
          <w:rFonts w:cs="Arial"/>
          <w:szCs w:val="24"/>
        </w:rPr>
        <w:t xml:space="preserve">xhausted the </w:t>
      </w:r>
      <w:r w:rsidR="0047690E">
        <w:rPr>
          <w:rFonts w:cs="Arial"/>
          <w:szCs w:val="24"/>
        </w:rPr>
        <w:t>options</w:t>
      </w:r>
      <w:r w:rsidR="00F54938">
        <w:rPr>
          <w:rFonts w:cs="Arial"/>
          <w:szCs w:val="24"/>
        </w:rPr>
        <w:t xml:space="preserve"> with the Link to move this project forward. </w:t>
      </w:r>
    </w:p>
    <w:p w14:paraId="6AE769B3" w14:textId="62AB91A7" w:rsidR="001B509B" w:rsidRDefault="00F54938" w:rsidP="002B25CD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It was resolved the Parish Council would </w:t>
      </w:r>
      <w:r w:rsidR="002B25CD">
        <w:rPr>
          <w:rFonts w:cs="Arial"/>
          <w:szCs w:val="24"/>
        </w:rPr>
        <w:t>approach the banks directly</w:t>
      </w:r>
      <w:r w:rsidR="00066842">
        <w:rPr>
          <w:rFonts w:cs="Arial"/>
          <w:szCs w:val="24"/>
        </w:rPr>
        <w:t xml:space="preserve"> with the view to </w:t>
      </w:r>
      <w:r w:rsidR="00E20AB4">
        <w:rPr>
          <w:rFonts w:cs="Arial"/>
          <w:szCs w:val="24"/>
        </w:rPr>
        <w:t>opening a weekly Banking Hub, based at the Civic Hall.</w:t>
      </w:r>
      <w:r w:rsidR="00840F91">
        <w:rPr>
          <w:rFonts w:cs="Arial"/>
          <w:szCs w:val="24"/>
        </w:rPr>
        <w:t xml:space="preserve"> Prop</w:t>
      </w:r>
      <w:r w:rsidR="00BC4394">
        <w:rPr>
          <w:rFonts w:cs="Arial"/>
          <w:szCs w:val="24"/>
        </w:rPr>
        <w:t>o</w:t>
      </w:r>
      <w:r w:rsidR="00840F91">
        <w:rPr>
          <w:rFonts w:cs="Arial"/>
          <w:szCs w:val="24"/>
        </w:rPr>
        <w:t xml:space="preserve">sed Cllr </w:t>
      </w:r>
      <w:r w:rsidR="00BC4394">
        <w:rPr>
          <w:rFonts w:cs="Arial"/>
          <w:szCs w:val="24"/>
        </w:rPr>
        <w:t xml:space="preserve">Al-Hamdani, seconded Cllr Blackmore. 12 in favour, 1 against, carried. </w:t>
      </w:r>
    </w:p>
    <w:p w14:paraId="23B34C01" w14:textId="77777777" w:rsidR="00CB1DEF" w:rsidRDefault="00CB1DEF" w:rsidP="002B25CD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Cs w:val="24"/>
        </w:rPr>
      </w:pPr>
    </w:p>
    <w:p w14:paraId="1CB4D32E" w14:textId="2365CEF9" w:rsidR="00B73E11" w:rsidRDefault="00B73E11" w:rsidP="002B25CD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</w:t>
      </w:r>
      <w:r w:rsidR="00CB1DEF">
        <w:rPr>
          <w:rFonts w:cs="Arial"/>
          <w:szCs w:val="24"/>
        </w:rPr>
        <w:t>letter</w:t>
      </w:r>
      <w:r>
        <w:rPr>
          <w:rFonts w:cs="Arial"/>
          <w:szCs w:val="24"/>
        </w:rPr>
        <w:t xml:space="preserve"> had also been received from the Department of Health &amp; Social Care in response </w:t>
      </w:r>
      <w:r w:rsidR="004B0BF2">
        <w:rPr>
          <w:rFonts w:cs="Arial"/>
          <w:szCs w:val="24"/>
        </w:rPr>
        <w:t>to the Clerk</w:t>
      </w:r>
      <w:r w:rsidR="002F2244">
        <w:rPr>
          <w:rFonts w:cs="Arial"/>
          <w:szCs w:val="24"/>
        </w:rPr>
        <w:t>’</w:t>
      </w:r>
      <w:r w:rsidR="004B0BF2">
        <w:rPr>
          <w:rFonts w:cs="Arial"/>
          <w:szCs w:val="24"/>
        </w:rPr>
        <w:t xml:space="preserve">s letter following the Parish Councils’ </w:t>
      </w:r>
      <w:r w:rsidR="006D15DA">
        <w:rPr>
          <w:rFonts w:cs="Arial"/>
          <w:szCs w:val="24"/>
        </w:rPr>
        <w:t xml:space="preserve">Planning &amp; Healthcare </w:t>
      </w:r>
      <w:r w:rsidR="004B0BF2">
        <w:rPr>
          <w:rFonts w:cs="Arial"/>
          <w:szCs w:val="24"/>
        </w:rPr>
        <w:t>Motio</w:t>
      </w:r>
      <w:r w:rsidR="000C2497">
        <w:rPr>
          <w:rFonts w:cs="Arial"/>
          <w:szCs w:val="24"/>
        </w:rPr>
        <w:t xml:space="preserve">n and it was discussed. </w:t>
      </w:r>
      <w:r w:rsidR="002F2244">
        <w:rPr>
          <w:rFonts w:cs="Arial"/>
          <w:szCs w:val="24"/>
        </w:rPr>
        <w:t xml:space="preserve">It stated that </w:t>
      </w:r>
      <w:r w:rsidR="00FA1916">
        <w:rPr>
          <w:rFonts w:cs="Arial"/>
          <w:szCs w:val="24"/>
        </w:rPr>
        <w:t xml:space="preserve">although they welcomed the proposals, </w:t>
      </w:r>
      <w:r w:rsidR="002F2244">
        <w:rPr>
          <w:rFonts w:cs="Arial"/>
          <w:szCs w:val="24"/>
        </w:rPr>
        <w:t>this was the responsibility of the Minis</w:t>
      </w:r>
      <w:r w:rsidR="00FA1916">
        <w:rPr>
          <w:rFonts w:cs="Arial"/>
          <w:szCs w:val="24"/>
        </w:rPr>
        <w:t>try of Housing, Communities and Local Government</w:t>
      </w:r>
      <w:r w:rsidR="006A449B">
        <w:rPr>
          <w:rFonts w:cs="Arial"/>
          <w:szCs w:val="24"/>
        </w:rPr>
        <w:t xml:space="preserve"> (MHCLG). </w:t>
      </w:r>
    </w:p>
    <w:p w14:paraId="4397708E" w14:textId="255ABFB5" w:rsidR="000C2497" w:rsidRDefault="000C2497" w:rsidP="002B25CD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The Clerk confirmed that she had followed up</w:t>
      </w:r>
      <w:r w:rsidR="00883235">
        <w:rPr>
          <w:rFonts w:cs="Arial"/>
          <w:szCs w:val="24"/>
        </w:rPr>
        <w:t xml:space="preserve"> </w:t>
      </w:r>
      <w:r w:rsidR="004400B2">
        <w:rPr>
          <w:rFonts w:cs="Arial"/>
          <w:szCs w:val="24"/>
        </w:rPr>
        <w:t xml:space="preserve">on </w:t>
      </w:r>
      <w:r w:rsidR="00C80C66">
        <w:rPr>
          <w:rFonts w:cs="Arial"/>
          <w:szCs w:val="24"/>
        </w:rPr>
        <w:t>t</w:t>
      </w:r>
      <w:r w:rsidR="00883235">
        <w:rPr>
          <w:rFonts w:cs="Arial"/>
          <w:szCs w:val="24"/>
        </w:rPr>
        <w:t xml:space="preserve">he letter received from </w:t>
      </w:r>
      <w:bookmarkStart w:id="0" w:name="_Hlk191460757"/>
      <w:r w:rsidR="006A449B">
        <w:rPr>
          <w:rFonts w:cs="Arial"/>
          <w:szCs w:val="24"/>
        </w:rPr>
        <w:t>MHCLG</w:t>
      </w:r>
      <w:bookmarkEnd w:id="0"/>
      <w:r w:rsidR="006A449B">
        <w:rPr>
          <w:rFonts w:cs="Arial"/>
          <w:szCs w:val="24"/>
        </w:rPr>
        <w:t xml:space="preserve"> </w:t>
      </w:r>
      <w:r w:rsidR="00ED0AC0">
        <w:rPr>
          <w:rFonts w:cs="Arial"/>
          <w:szCs w:val="24"/>
        </w:rPr>
        <w:t>on 28</w:t>
      </w:r>
      <w:r w:rsidR="00ED0AC0" w:rsidRPr="00ED0AC0">
        <w:rPr>
          <w:rFonts w:cs="Arial"/>
          <w:szCs w:val="24"/>
          <w:vertAlign w:val="superscript"/>
        </w:rPr>
        <w:t>th</w:t>
      </w:r>
      <w:r w:rsidR="00ED0AC0">
        <w:rPr>
          <w:rFonts w:cs="Arial"/>
          <w:szCs w:val="24"/>
        </w:rPr>
        <w:t xml:space="preserve"> October asking for further clarification, but to </w:t>
      </w:r>
      <w:r w:rsidR="004400B2">
        <w:rPr>
          <w:rFonts w:cs="Arial"/>
          <w:szCs w:val="24"/>
        </w:rPr>
        <w:t>d</w:t>
      </w:r>
      <w:r w:rsidR="00ED0AC0">
        <w:rPr>
          <w:rFonts w:cs="Arial"/>
          <w:szCs w:val="24"/>
        </w:rPr>
        <w:t xml:space="preserve">ate had not received a response. </w:t>
      </w:r>
      <w:r w:rsidR="007920A4">
        <w:rPr>
          <w:rFonts w:cs="Arial"/>
          <w:szCs w:val="24"/>
        </w:rPr>
        <w:t xml:space="preserve">It was agreed </w:t>
      </w:r>
      <w:r w:rsidR="007232D1">
        <w:rPr>
          <w:rFonts w:cs="Arial"/>
          <w:szCs w:val="24"/>
        </w:rPr>
        <w:t xml:space="preserve">more discussions would take place once this had been received. </w:t>
      </w:r>
    </w:p>
    <w:p w14:paraId="51DC3EAF" w14:textId="77777777" w:rsidR="00DC56C7" w:rsidRDefault="00DC56C7" w:rsidP="002B25CD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Cs w:val="24"/>
        </w:rPr>
      </w:pPr>
    </w:p>
    <w:p w14:paraId="6D5A983B" w14:textId="1CCDCDBE" w:rsidR="00DC56C7" w:rsidRDefault="00DC56C7" w:rsidP="002B25CD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It was agreed the Clerk would share these 3 items of correspondence with Councillors.</w:t>
      </w:r>
    </w:p>
    <w:p w14:paraId="3DAFAD43" w14:textId="77777777" w:rsidR="002B25CD" w:rsidRDefault="002B25CD" w:rsidP="002B25CD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Cs w:val="24"/>
        </w:rPr>
      </w:pPr>
    </w:p>
    <w:p w14:paraId="0D405B3F" w14:textId="77777777" w:rsidR="002B25CD" w:rsidRPr="008220DD" w:rsidRDefault="002B25CD" w:rsidP="002B25CD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Cs w:val="24"/>
        </w:rPr>
      </w:pPr>
    </w:p>
    <w:p w14:paraId="0397A674" w14:textId="77777777" w:rsidR="00A3631A" w:rsidRDefault="00F161B0" w:rsidP="00F161B0">
      <w:pPr>
        <w:pStyle w:val="NoSpacing"/>
        <w:rPr>
          <w:rFonts w:ascii="Arial" w:hAnsi="Arial" w:cs="Arial"/>
          <w:sz w:val="24"/>
          <w:szCs w:val="24"/>
        </w:rPr>
      </w:pPr>
      <w:r w:rsidRPr="00DF5248">
        <w:rPr>
          <w:rFonts w:ascii="Arial" w:hAnsi="Arial" w:cs="Arial"/>
          <w:b/>
          <w:bCs/>
          <w:sz w:val="24"/>
          <w:szCs w:val="24"/>
        </w:rPr>
        <w:t>3</w:t>
      </w:r>
      <w:r w:rsidR="001E04CE" w:rsidRPr="00DF5248">
        <w:rPr>
          <w:rFonts w:ascii="Arial" w:hAnsi="Arial" w:cs="Arial"/>
          <w:b/>
          <w:bCs/>
          <w:sz w:val="24"/>
          <w:szCs w:val="24"/>
        </w:rPr>
        <w:t>6</w:t>
      </w:r>
      <w:r w:rsidR="00D84F12">
        <w:rPr>
          <w:rFonts w:ascii="Arial" w:hAnsi="Arial" w:cs="Arial"/>
          <w:b/>
          <w:bCs/>
          <w:sz w:val="24"/>
          <w:szCs w:val="24"/>
        </w:rPr>
        <w:t>97</w:t>
      </w:r>
      <w:r w:rsidRPr="00DF5248">
        <w:rPr>
          <w:rFonts w:ascii="Arial" w:hAnsi="Arial" w:cs="Arial"/>
          <w:b/>
          <w:bCs/>
          <w:sz w:val="24"/>
          <w:szCs w:val="24"/>
        </w:rPr>
        <w:t>.   To receive apologies for Absence:</w:t>
      </w:r>
      <w:r w:rsidRPr="00DF5248">
        <w:rPr>
          <w:rFonts w:ascii="Arial" w:hAnsi="Arial" w:cs="Arial"/>
          <w:sz w:val="24"/>
          <w:szCs w:val="24"/>
        </w:rPr>
        <w:t xml:space="preserve"> Cllr</w:t>
      </w:r>
      <w:r w:rsidR="00CB3B45" w:rsidRPr="00DF5248">
        <w:rPr>
          <w:rFonts w:ascii="Arial" w:hAnsi="Arial" w:cs="Arial"/>
          <w:sz w:val="24"/>
          <w:szCs w:val="24"/>
        </w:rPr>
        <w:t xml:space="preserve">s </w:t>
      </w:r>
      <w:r w:rsidR="000B0410">
        <w:rPr>
          <w:rFonts w:ascii="Arial" w:hAnsi="Arial" w:cs="Arial"/>
          <w:sz w:val="24"/>
          <w:szCs w:val="24"/>
        </w:rPr>
        <w:t>E Adamson</w:t>
      </w:r>
      <w:r w:rsidR="00927C19">
        <w:rPr>
          <w:rFonts w:ascii="Arial" w:hAnsi="Arial" w:cs="Arial"/>
          <w:sz w:val="24"/>
          <w:szCs w:val="24"/>
        </w:rPr>
        <w:t>,</w:t>
      </w:r>
      <w:r w:rsidR="000B0410">
        <w:rPr>
          <w:rFonts w:ascii="Arial" w:hAnsi="Arial" w:cs="Arial"/>
          <w:sz w:val="24"/>
          <w:szCs w:val="24"/>
        </w:rPr>
        <w:t xml:space="preserve"> </w:t>
      </w:r>
      <w:r w:rsidR="00416B78">
        <w:rPr>
          <w:rFonts w:ascii="Arial" w:hAnsi="Arial" w:cs="Arial"/>
          <w:sz w:val="24"/>
          <w:szCs w:val="24"/>
        </w:rPr>
        <w:t xml:space="preserve">P Gaul, A Marland, </w:t>
      </w:r>
      <w:r w:rsidR="00ED185F">
        <w:rPr>
          <w:rFonts w:ascii="Arial" w:hAnsi="Arial" w:cs="Arial"/>
          <w:sz w:val="24"/>
          <w:szCs w:val="24"/>
        </w:rPr>
        <w:t>M Powell,</w:t>
      </w:r>
    </w:p>
    <w:p w14:paraId="7A9105AF" w14:textId="29643024" w:rsidR="00F161B0" w:rsidRDefault="00ED185F" w:rsidP="00F161B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 Walsh,</w:t>
      </w:r>
      <w:r w:rsidR="00416B78">
        <w:rPr>
          <w:rFonts w:ascii="Arial" w:hAnsi="Arial" w:cs="Arial"/>
          <w:sz w:val="24"/>
          <w:szCs w:val="24"/>
        </w:rPr>
        <w:t xml:space="preserve"> </w:t>
      </w:r>
      <w:r w:rsidR="003A4683">
        <w:rPr>
          <w:rFonts w:ascii="Arial" w:hAnsi="Arial" w:cs="Arial"/>
          <w:sz w:val="24"/>
          <w:szCs w:val="24"/>
        </w:rPr>
        <w:t>A Wrigley</w:t>
      </w:r>
      <w:r w:rsidR="005E6D66">
        <w:rPr>
          <w:rFonts w:ascii="Arial" w:hAnsi="Arial" w:cs="Arial"/>
          <w:sz w:val="24"/>
          <w:szCs w:val="24"/>
        </w:rPr>
        <w:t>.</w:t>
      </w:r>
    </w:p>
    <w:p w14:paraId="66A9E934" w14:textId="77777777" w:rsidR="00A3631A" w:rsidRDefault="00A3631A" w:rsidP="00F161B0">
      <w:pPr>
        <w:pStyle w:val="NoSpacing"/>
        <w:rPr>
          <w:rFonts w:ascii="Arial" w:hAnsi="Arial" w:cs="Arial"/>
          <w:sz w:val="24"/>
          <w:szCs w:val="24"/>
        </w:rPr>
      </w:pPr>
    </w:p>
    <w:p w14:paraId="23CCD748" w14:textId="124D4856" w:rsidR="00A3631A" w:rsidRDefault="00A3631A" w:rsidP="00F161B0">
      <w:pPr>
        <w:pStyle w:val="NoSpacing"/>
        <w:rPr>
          <w:rFonts w:ascii="Arial" w:hAnsi="Arial" w:cs="Arial"/>
          <w:sz w:val="24"/>
          <w:szCs w:val="24"/>
        </w:rPr>
      </w:pPr>
      <w:r w:rsidRPr="00A3631A">
        <w:rPr>
          <w:rFonts w:ascii="Arial" w:hAnsi="Arial" w:cs="Arial"/>
          <w:b/>
          <w:bCs/>
          <w:sz w:val="24"/>
          <w:szCs w:val="24"/>
        </w:rPr>
        <w:t>Absent:</w:t>
      </w:r>
      <w:r>
        <w:rPr>
          <w:rFonts w:ascii="Arial" w:hAnsi="Arial" w:cs="Arial"/>
          <w:sz w:val="24"/>
          <w:szCs w:val="24"/>
        </w:rPr>
        <w:t xml:space="preserve"> Cllr D Wall</w:t>
      </w:r>
    </w:p>
    <w:p w14:paraId="5D7E17B9" w14:textId="77777777" w:rsidR="005E6D66" w:rsidRPr="00DF5248" w:rsidRDefault="005E6D66" w:rsidP="00F161B0">
      <w:pPr>
        <w:pStyle w:val="NoSpacing"/>
        <w:rPr>
          <w:rFonts w:ascii="Arial" w:hAnsi="Arial" w:cs="Arial"/>
          <w:sz w:val="24"/>
          <w:szCs w:val="24"/>
        </w:rPr>
      </w:pPr>
    </w:p>
    <w:p w14:paraId="795EDA36" w14:textId="00D3CD66" w:rsidR="00AA15B9" w:rsidRDefault="00F161B0" w:rsidP="00357029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>3</w:t>
      </w:r>
      <w:r w:rsidR="005A4895">
        <w:rPr>
          <w:rFonts w:cs="Arial"/>
          <w:b/>
          <w:bCs/>
          <w:szCs w:val="24"/>
        </w:rPr>
        <w:t>698</w:t>
      </w:r>
      <w:r>
        <w:rPr>
          <w:rFonts w:cs="Arial"/>
          <w:b/>
          <w:bCs/>
          <w:szCs w:val="24"/>
        </w:rPr>
        <w:t>.   To receive Declarations of Interest</w:t>
      </w:r>
      <w:r w:rsidR="005E6D66">
        <w:rPr>
          <w:rFonts w:cs="Arial"/>
          <w:b/>
          <w:bCs/>
          <w:szCs w:val="24"/>
        </w:rPr>
        <w:t xml:space="preserve">:  </w:t>
      </w:r>
      <w:r>
        <w:rPr>
          <w:rFonts w:cs="Arial"/>
          <w:szCs w:val="24"/>
        </w:rPr>
        <w:t>None declared</w:t>
      </w:r>
    </w:p>
    <w:p w14:paraId="3898FA3C" w14:textId="77777777" w:rsidR="00DD647F" w:rsidRPr="00DD647F" w:rsidRDefault="00DD647F" w:rsidP="00CC3334">
      <w:pPr>
        <w:spacing w:line="252" w:lineRule="auto"/>
        <w:contextualSpacing/>
        <w:rPr>
          <w:rFonts w:eastAsia="Calibri" w:cs="Arial"/>
          <w:szCs w:val="24"/>
        </w:rPr>
      </w:pPr>
    </w:p>
    <w:p w14:paraId="0FC1A759" w14:textId="51E779B6" w:rsidR="00711252" w:rsidRDefault="004E5D10" w:rsidP="00302710">
      <w:pPr>
        <w:spacing w:before="120" w:after="0" w:line="240" w:lineRule="auto"/>
        <w:rPr>
          <w:rFonts w:eastAsia="Calibri" w:cs="Arial"/>
          <w:szCs w:val="24"/>
        </w:rPr>
      </w:pPr>
      <w:r>
        <w:rPr>
          <w:rFonts w:eastAsia="Calibri" w:cs="Arial"/>
          <w:b/>
          <w:bCs/>
          <w:szCs w:val="24"/>
        </w:rPr>
        <w:t>36</w:t>
      </w:r>
      <w:r w:rsidR="005A4895">
        <w:rPr>
          <w:rFonts w:eastAsia="Calibri" w:cs="Arial"/>
          <w:b/>
          <w:bCs/>
          <w:szCs w:val="24"/>
        </w:rPr>
        <w:t>99</w:t>
      </w:r>
      <w:r>
        <w:rPr>
          <w:rFonts w:eastAsia="Calibri" w:cs="Arial"/>
          <w:b/>
          <w:bCs/>
          <w:szCs w:val="24"/>
        </w:rPr>
        <w:t xml:space="preserve">.   </w:t>
      </w:r>
      <w:r w:rsidR="005A4895" w:rsidRPr="00F47BB8">
        <w:rPr>
          <w:rFonts w:eastAsia="Calibri" w:cs="Arial"/>
          <w:b/>
          <w:bCs/>
          <w:szCs w:val="24"/>
        </w:rPr>
        <w:t xml:space="preserve">To approve and confirm as a correct record the Draft Minutes of the Council Meeting held on </w:t>
      </w:r>
      <w:r w:rsidR="00302710">
        <w:rPr>
          <w:rFonts w:eastAsia="Calibri" w:cs="Arial"/>
          <w:b/>
          <w:bCs/>
          <w:szCs w:val="24"/>
        </w:rPr>
        <w:t>27</w:t>
      </w:r>
      <w:r w:rsidR="00302710" w:rsidRPr="00302710">
        <w:rPr>
          <w:rFonts w:eastAsia="Calibri" w:cs="Arial"/>
          <w:b/>
          <w:bCs/>
          <w:szCs w:val="24"/>
          <w:vertAlign w:val="superscript"/>
        </w:rPr>
        <w:t>th</w:t>
      </w:r>
      <w:r w:rsidR="00302710">
        <w:rPr>
          <w:rFonts w:eastAsia="Calibri" w:cs="Arial"/>
          <w:b/>
          <w:bCs/>
          <w:szCs w:val="24"/>
        </w:rPr>
        <w:t xml:space="preserve"> January 2025.</w:t>
      </w:r>
      <w:r w:rsidR="004D72DE">
        <w:rPr>
          <w:rFonts w:eastAsia="Calibri" w:cs="Arial"/>
          <w:szCs w:val="24"/>
        </w:rPr>
        <w:t xml:space="preserve"> </w:t>
      </w:r>
    </w:p>
    <w:p w14:paraId="2B2F643C" w14:textId="7C45736E" w:rsidR="00B14E6F" w:rsidRDefault="007232D1" w:rsidP="00302710">
      <w:pPr>
        <w:spacing w:before="120" w:after="0" w:line="240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The minutes were accepted as a true record and signed at the meeting by the Chairman.</w:t>
      </w:r>
      <w:r w:rsidR="00C0340F">
        <w:rPr>
          <w:rFonts w:eastAsia="Calibri" w:cs="Arial"/>
          <w:szCs w:val="24"/>
        </w:rPr>
        <w:t xml:space="preserve"> Prop</w:t>
      </w:r>
      <w:r w:rsidR="006C6ED1">
        <w:rPr>
          <w:rFonts w:eastAsia="Calibri" w:cs="Arial"/>
          <w:szCs w:val="24"/>
        </w:rPr>
        <w:t>o</w:t>
      </w:r>
      <w:r w:rsidR="00C0340F">
        <w:rPr>
          <w:rFonts w:eastAsia="Calibri" w:cs="Arial"/>
          <w:szCs w:val="24"/>
        </w:rPr>
        <w:t>sed Cllr Al-Hamdani, seconded Cllr Garner</w:t>
      </w:r>
      <w:r w:rsidR="006C6ED1">
        <w:rPr>
          <w:rFonts w:eastAsia="Calibri" w:cs="Arial"/>
          <w:szCs w:val="24"/>
        </w:rPr>
        <w:t>.</w:t>
      </w:r>
    </w:p>
    <w:p w14:paraId="012361B5" w14:textId="77777777" w:rsidR="007232D1" w:rsidRPr="00F47BB8" w:rsidRDefault="007232D1" w:rsidP="00302710">
      <w:pPr>
        <w:spacing w:before="120" w:after="0" w:line="240" w:lineRule="auto"/>
        <w:rPr>
          <w:rFonts w:eastAsia="Calibri" w:cs="Arial"/>
          <w:szCs w:val="24"/>
        </w:rPr>
      </w:pPr>
    </w:p>
    <w:p w14:paraId="619C2542" w14:textId="312FC629" w:rsidR="00B14E6F" w:rsidRDefault="00B14E6F" w:rsidP="00B14E6F">
      <w:pPr>
        <w:spacing w:line="259" w:lineRule="auto"/>
        <w:rPr>
          <w:rFonts w:eastAsia="Calibri" w:cs="Arial"/>
          <w:b/>
          <w:bCs/>
          <w:kern w:val="2"/>
          <w:szCs w:val="24"/>
          <w14:ligatures w14:val="standardContextual"/>
        </w:rPr>
      </w:pPr>
      <w:r>
        <w:rPr>
          <w:rFonts w:eastAsia="Calibri" w:cs="Arial"/>
          <w:b/>
          <w:bCs/>
          <w:kern w:val="2"/>
          <w:szCs w:val="24"/>
          <w14:ligatures w14:val="standardContextual"/>
        </w:rPr>
        <w:t xml:space="preserve">3700.   </w:t>
      </w:r>
      <w:r w:rsidRPr="00B14E6F">
        <w:rPr>
          <w:rFonts w:eastAsia="Calibri" w:cs="Arial"/>
          <w:b/>
          <w:bCs/>
          <w:kern w:val="2"/>
          <w:szCs w:val="24"/>
          <w14:ligatures w14:val="standardContextual"/>
        </w:rPr>
        <w:t>To note the minutes of the Strategic Planning Committee meeting held 30</w:t>
      </w:r>
      <w:r w:rsidRPr="00B14E6F">
        <w:rPr>
          <w:rFonts w:eastAsia="Calibri" w:cs="Arial"/>
          <w:b/>
          <w:bCs/>
          <w:kern w:val="2"/>
          <w:szCs w:val="24"/>
          <w:vertAlign w:val="superscript"/>
          <w14:ligatures w14:val="standardContextual"/>
        </w:rPr>
        <w:t>th</w:t>
      </w:r>
      <w:r w:rsidRPr="00B14E6F">
        <w:rPr>
          <w:rFonts w:eastAsia="Calibri" w:cs="Arial"/>
          <w:b/>
          <w:bCs/>
          <w:kern w:val="2"/>
          <w:szCs w:val="24"/>
          <w14:ligatures w14:val="standardContextual"/>
        </w:rPr>
        <w:t xml:space="preserve"> January 2025</w:t>
      </w:r>
      <w:r w:rsidR="00E61F80">
        <w:rPr>
          <w:rFonts w:eastAsia="Calibri" w:cs="Arial"/>
          <w:b/>
          <w:bCs/>
          <w:kern w:val="2"/>
          <w:szCs w:val="24"/>
          <w14:ligatures w14:val="standardContextual"/>
        </w:rPr>
        <w:t>.</w:t>
      </w:r>
    </w:p>
    <w:p w14:paraId="5F3A6810" w14:textId="5AE5F9C6" w:rsidR="00E61F80" w:rsidRDefault="00E61F80" w:rsidP="00B14E6F">
      <w:pPr>
        <w:spacing w:line="259" w:lineRule="auto"/>
        <w:rPr>
          <w:rFonts w:eastAsia="Calibri" w:cs="Arial"/>
          <w:kern w:val="2"/>
          <w:szCs w:val="24"/>
          <w14:ligatures w14:val="standardContextual"/>
        </w:rPr>
      </w:pPr>
      <w:r w:rsidRPr="001C3F6E">
        <w:rPr>
          <w:rFonts w:eastAsia="Calibri" w:cs="Arial"/>
          <w:kern w:val="2"/>
          <w:szCs w:val="24"/>
          <w14:ligatures w14:val="standardContextual"/>
        </w:rPr>
        <w:t>The</w:t>
      </w:r>
      <w:r w:rsidR="001C3F6E" w:rsidRPr="001C3F6E">
        <w:rPr>
          <w:rFonts w:eastAsia="Calibri" w:cs="Arial"/>
          <w:kern w:val="2"/>
          <w:szCs w:val="24"/>
          <w14:ligatures w14:val="standardContextual"/>
        </w:rPr>
        <w:t xml:space="preserve"> </w:t>
      </w:r>
      <w:r w:rsidRPr="001C3F6E">
        <w:rPr>
          <w:rFonts w:eastAsia="Calibri" w:cs="Arial"/>
          <w:kern w:val="2"/>
          <w:szCs w:val="24"/>
          <w14:ligatures w14:val="standardContextual"/>
        </w:rPr>
        <w:t xml:space="preserve">minutes were </w:t>
      </w:r>
      <w:r w:rsidR="001C3F6E" w:rsidRPr="001C3F6E">
        <w:rPr>
          <w:rFonts w:eastAsia="Calibri" w:cs="Arial"/>
          <w:kern w:val="2"/>
          <w:szCs w:val="24"/>
          <w14:ligatures w14:val="standardContextual"/>
        </w:rPr>
        <w:t>proposed by Cllr Beeley, seconded Cllr Al-Hamdani and accepted.</w:t>
      </w:r>
    </w:p>
    <w:p w14:paraId="4383BF52" w14:textId="216F3EF3" w:rsidR="005F7C9B" w:rsidRDefault="005F7C9B" w:rsidP="00B14E6F">
      <w:pPr>
        <w:spacing w:line="259" w:lineRule="auto"/>
        <w:rPr>
          <w:rFonts w:eastAsia="Calibri" w:cs="Arial"/>
          <w:kern w:val="2"/>
          <w:szCs w:val="24"/>
          <w14:ligatures w14:val="standardContextual"/>
        </w:rPr>
      </w:pPr>
      <w:r>
        <w:rPr>
          <w:rFonts w:eastAsia="Calibri" w:cs="Arial"/>
          <w:kern w:val="2"/>
          <w:szCs w:val="24"/>
          <w14:ligatures w14:val="standardContextual"/>
        </w:rPr>
        <w:lastRenderedPageBreak/>
        <w:t xml:space="preserve">It was agreed that agenda items </w:t>
      </w:r>
      <w:r w:rsidR="006B1435">
        <w:rPr>
          <w:rFonts w:eastAsia="Calibri" w:cs="Arial"/>
          <w:kern w:val="2"/>
          <w:szCs w:val="24"/>
          <w14:ligatures w14:val="standardContextual"/>
        </w:rPr>
        <w:t xml:space="preserve">3705 </w:t>
      </w:r>
      <w:r w:rsidR="008B1605">
        <w:rPr>
          <w:rFonts w:eastAsia="Calibri" w:cs="Arial"/>
          <w:kern w:val="2"/>
          <w:szCs w:val="24"/>
          <w14:ligatures w14:val="standardContextual"/>
        </w:rPr>
        <w:t xml:space="preserve">Neighbourhood Plan </w:t>
      </w:r>
      <w:r w:rsidR="006B1435">
        <w:rPr>
          <w:rFonts w:eastAsia="Calibri" w:cs="Arial"/>
          <w:kern w:val="2"/>
          <w:szCs w:val="24"/>
          <w14:ligatures w14:val="standardContextual"/>
        </w:rPr>
        <w:t xml:space="preserve">and 3706 </w:t>
      </w:r>
      <w:r w:rsidR="008B1605">
        <w:rPr>
          <w:rFonts w:eastAsia="Calibri" w:cs="Arial"/>
          <w:kern w:val="2"/>
          <w:szCs w:val="24"/>
          <w14:ligatures w14:val="standardContextual"/>
        </w:rPr>
        <w:t xml:space="preserve">Local Green Spaces </w:t>
      </w:r>
      <w:r w:rsidR="006B1435">
        <w:rPr>
          <w:rFonts w:eastAsia="Calibri" w:cs="Arial"/>
          <w:kern w:val="2"/>
          <w:szCs w:val="24"/>
          <w14:ligatures w14:val="standardContextual"/>
        </w:rPr>
        <w:t>would now be discussed.</w:t>
      </w:r>
    </w:p>
    <w:p w14:paraId="03B34C38" w14:textId="53AC2EB7" w:rsidR="00E817D7" w:rsidRDefault="00E817D7" w:rsidP="00B14E6F">
      <w:pPr>
        <w:spacing w:line="259" w:lineRule="auto"/>
        <w:rPr>
          <w:rFonts w:eastAsia="Calibri" w:cs="Arial"/>
          <w:kern w:val="2"/>
          <w:szCs w:val="24"/>
          <w14:ligatures w14:val="standardContextual"/>
        </w:rPr>
      </w:pPr>
      <w:r>
        <w:rPr>
          <w:rFonts w:eastAsia="Calibri" w:cs="Arial"/>
          <w:kern w:val="2"/>
          <w:szCs w:val="24"/>
          <w14:ligatures w14:val="standardContextual"/>
        </w:rPr>
        <w:t>Cllr Al-Hamdani explained the process and next steps for the Neighbourhood Plan</w:t>
      </w:r>
      <w:r w:rsidR="00662521">
        <w:rPr>
          <w:rFonts w:eastAsia="Calibri" w:cs="Arial"/>
          <w:kern w:val="2"/>
          <w:szCs w:val="24"/>
          <w14:ligatures w14:val="standardContextual"/>
        </w:rPr>
        <w:t xml:space="preserve"> </w:t>
      </w:r>
      <w:r w:rsidR="00677EF1">
        <w:rPr>
          <w:rFonts w:eastAsia="Calibri" w:cs="Arial"/>
          <w:kern w:val="2"/>
          <w:szCs w:val="24"/>
          <w14:ligatures w14:val="standardContextual"/>
        </w:rPr>
        <w:t>(</w:t>
      </w:r>
      <w:r w:rsidR="00662521">
        <w:rPr>
          <w:rFonts w:eastAsia="Calibri" w:cs="Arial"/>
          <w:kern w:val="2"/>
          <w:szCs w:val="24"/>
          <w14:ligatures w14:val="standardContextual"/>
        </w:rPr>
        <w:t>NP)</w:t>
      </w:r>
      <w:r>
        <w:rPr>
          <w:rFonts w:eastAsia="Calibri" w:cs="Arial"/>
          <w:kern w:val="2"/>
          <w:szCs w:val="24"/>
          <w14:ligatures w14:val="standardContextual"/>
        </w:rPr>
        <w:t xml:space="preserve">. </w:t>
      </w:r>
      <w:r w:rsidR="008257CB">
        <w:rPr>
          <w:rFonts w:eastAsia="Calibri" w:cs="Arial"/>
          <w:kern w:val="2"/>
          <w:szCs w:val="24"/>
          <w14:ligatures w14:val="standardContextual"/>
        </w:rPr>
        <w:t>The</w:t>
      </w:r>
      <w:r w:rsidR="00D74122">
        <w:rPr>
          <w:rFonts w:eastAsia="Calibri" w:cs="Arial"/>
          <w:kern w:val="2"/>
          <w:szCs w:val="24"/>
          <w14:ligatures w14:val="standardContextual"/>
        </w:rPr>
        <w:t>re</w:t>
      </w:r>
      <w:r w:rsidR="008257CB">
        <w:rPr>
          <w:rFonts w:eastAsia="Calibri" w:cs="Arial"/>
          <w:kern w:val="2"/>
          <w:szCs w:val="24"/>
          <w14:ligatures w14:val="standardContextual"/>
        </w:rPr>
        <w:t xml:space="preserve"> will be </w:t>
      </w:r>
      <w:r w:rsidR="00D74122">
        <w:rPr>
          <w:rFonts w:eastAsia="Calibri" w:cs="Arial"/>
          <w:kern w:val="2"/>
          <w:szCs w:val="24"/>
          <w14:ligatures w14:val="standardContextual"/>
        </w:rPr>
        <w:t xml:space="preserve">a </w:t>
      </w:r>
      <w:r w:rsidR="0014246F">
        <w:rPr>
          <w:rFonts w:eastAsia="Calibri" w:cs="Arial"/>
          <w:kern w:val="2"/>
          <w:szCs w:val="24"/>
          <w14:ligatures w14:val="standardContextual"/>
        </w:rPr>
        <w:t>6 wee</w:t>
      </w:r>
      <w:r w:rsidR="00221F48">
        <w:rPr>
          <w:rFonts w:eastAsia="Calibri" w:cs="Arial"/>
          <w:kern w:val="2"/>
          <w:szCs w:val="24"/>
          <w14:ligatures w14:val="standardContextual"/>
        </w:rPr>
        <w:t>ks formal consultation with OMBC and PEAK</w:t>
      </w:r>
      <w:r w:rsidR="00D74122">
        <w:rPr>
          <w:rFonts w:eastAsia="Calibri" w:cs="Arial"/>
          <w:kern w:val="2"/>
          <w:szCs w:val="24"/>
          <w14:ligatures w14:val="standardContextual"/>
        </w:rPr>
        <w:t>. O</w:t>
      </w:r>
      <w:r w:rsidR="00221F48">
        <w:rPr>
          <w:rFonts w:eastAsia="Calibri" w:cs="Arial"/>
          <w:kern w:val="2"/>
          <w:szCs w:val="24"/>
          <w14:ligatures w14:val="standardContextual"/>
        </w:rPr>
        <w:t>nce complete the Planning Inspector will be engaged</w:t>
      </w:r>
      <w:r w:rsidR="006A263F">
        <w:rPr>
          <w:rFonts w:eastAsia="Calibri" w:cs="Arial"/>
          <w:kern w:val="2"/>
          <w:szCs w:val="24"/>
          <w14:ligatures w14:val="standardContextual"/>
        </w:rPr>
        <w:t xml:space="preserve"> and once all agreed the</w:t>
      </w:r>
      <w:r w:rsidR="009675A0">
        <w:rPr>
          <w:rFonts w:eastAsia="Calibri" w:cs="Arial"/>
          <w:kern w:val="2"/>
          <w:szCs w:val="24"/>
          <w14:ligatures w14:val="standardContextual"/>
        </w:rPr>
        <w:t>r</w:t>
      </w:r>
      <w:r w:rsidR="006A263F">
        <w:rPr>
          <w:rFonts w:eastAsia="Calibri" w:cs="Arial"/>
          <w:kern w:val="2"/>
          <w:szCs w:val="24"/>
          <w14:ligatures w14:val="standardContextual"/>
        </w:rPr>
        <w:t xml:space="preserve">e will be a referendum, organised by OMBC. </w:t>
      </w:r>
    </w:p>
    <w:p w14:paraId="6C1DBF1B" w14:textId="1A940909" w:rsidR="006A263F" w:rsidRDefault="006A263F" w:rsidP="00B14E6F">
      <w:pPr>
        <w:spacing w:line="259" w:lineRule="auto"/>
        <w:rPr>
          <w:rFonts w:eastAsia="Calibri" w:cs="Arial"/>
          <w:kern w:val="2"/>
          <w:szCs w:val="24"/>
          <w14:ligatures w14:val="standardContextual"/>
        </w:rPr>
      </w:pPr>
      <w:r>
        <w:rPr>
          <w:rFonts w:eastAsia="Calibri" w:cs="Arial"/>
          <w:kern w:val="2"/>
          <w:szCs w:val="24"/>
          <w14:ligatures w14:val="standardContextual"/>
        </w:rPr>
        <w:t xml:space="preserve">The </w:t>
      </w:r>
      <w:r w:rsidR="00253E71">
        <w:rPr>
          <w:rFonts w:eastAsia="Calibri" w:cs="Arial"/>
          <w:kern w:val="2"/>
          <w:szCs w:val="24"/>
          <w14:ligatures w14:val="standardContextual"/>
        </w:rPr>
        <w:t>four</w:t>
      </w:r>
      <w:r>
        <w:rPr>
          <w:rFonts w:eastAsia="Calibri" w:cs="Arial"/>
          <w:kern w:val="2"/>
          <w:szCs w:val="24"/>
          <w14:ligatures w14:val="standardContextual"/>
        </w:rPr>
        <w:t xml:space="preserve"> </w:t>
      </w:r>
      <w:r w:rsidR="006E0A0F">
        <w:rPr>
          <w:rFonts w:eastAsia="Calibri" w:cs="Arial"/>
          <w:kern w:val="2"/>
          <w:szCs w:val="24"/>
          <w14:ligatures w14:val="standardContextual"/>
        </w:rPr>
        <w:t>G</w:t>
      </w:r>
      <w:r>
        <w:rPr>
          <w:rFonts w:eastAsia="Calibri" w:cs="Arial"/>
          <w:kern w:val="2"/>
          <w:szCs w:val="24"/>
          <w14:ligatures w14:val="standardContextual"/>
        </w:rPr>
        <w:t>reen Spaces identified and added to the plan were discussed,</w:t>
      </w:r>
      <w:r w:rsidR="0078408E">
        <w:rPr>
          <w:rFonts w:eastAsia="Calibri" w:cs="Arial"/>
          <w:kern w:val="2"/>
          <w:szCs w:val="24"/>
          <w14:ligatures w14:val="standardContextual"/>
        </w:rPr>
        <w:t xml:space="preserve"> with an appendix in policy 4,</w:t>
      </w:r>
      <w:r>
        <w:rPr>
          <w:rFonts w:eastAsia="Calibri" w:cs="Arial"/>
          <w:kern w:val="2"/>
          <w:szCs w:val="24"/>
          <w14:ligatures w14:val="standardContextual"/>
        </w:rPr>
        <w:t xml:space="preserve"> </w:t>
      </w:r>
      <w:r w:rsidR="00D44565">
        <w:rPr>
          <w:rFonts w:eastAsia="Calibri" w:cs="Arial"/>
          <w:kern w:val="2"/>
          <w:szCs w:val="24"/>
          <w14:ligatures w14:val="standardContextual"/>
        </w:rPr>
        <w:t>and other</w:t>
      </w:r>
      <w:r w:rsidR="00AE5FC9">
        <w:rPr>
          <w:rFonts w:eastAsia="Calibri" w:cs="Arial"/>
          <w:kern w:val="2"/>
          <w:szCs w:val="24"/>
          <w14:ligatures w14:val="standardContextual"/>
        </w:rPr>
        <w:t xml:space="preserve"> area</w:t>
      </w:r>
      <w:r w:rsidR="00D44565">
        <w:rPr>
          <w:rFonts w:eastAsia="Calibri" w:cs="Arial"/>
          <w:kern w:val="2"/>
          <w:szCs w:val="24"/>
          <w14:ligatures w14:val="standardContextual"/>
        </w:rPr>
        <w:t xml:space="preserve">s identified but not included </w:t>
      </w:r>
      <w:r w:rsidR="00AE5FC9">
        <w:rPr>
          <w:rFonts w:eastAsia="Calibri" w:cs="Arial"/>
          <w:kern w:val="2"/>
          <w:szCs w:val="24"/>
          <w14:ligatures w14:val="standardContextual"/>
        </w:rPr>
        <w:t xml:space="preserve">in the </w:t>
      </w:r>
      <w:r w:rsidR="00C05DDE">
        <w:rPr>
          <w:rFonts w:eastAsia="Calibri" w:cs="Arial"/>
          <w:kern w:val="2"/>
          <w:szCs w:val="24"/>
          <w14:ligatures w14:val="standardContextual"/>
        </w:rPr>
        <w:t>NP</w:t>
      </w:r>
      <w:r w:rsidR="00AE5FC9">
        <w:rPr>
          <w:rFonts w:eastAsia="Calibri" w:cs="Arial"/>
          <w:kern w:val="2"/>
          <w:szCs w:val="24"/>
          <w14:ligatures w14:val="standardContextual"/>
        </w:rPr>
        <w:t xml:space="preserve"> </w:t>
      </w:r>
      <w:r w:rsidR="00D44565">
        <w:rPr>
          <w:rFonts w:eastAsia="Calibri" w:cs="Arial"/>
          <w:kern w:val="2"/>
          <w:szCs w:val="24"/>
          <w14:ligatures w14:val="standardContextual"/>
        </w:rPr>
        <w:t xml:space="preserve">would be </w:t>
      </w:r>
      <w:r w:rsidR="0078408E">
        <w:rPr>
          <w:rFonts w:eastAsia="Calibri" w:cs="Arial"/>
          <w:kern w:val="2"/>
          <w:szCs w:val="24"/>
          <w14:ligatures w14:val="standardContextual"/>
        </w:rPr>
        <w:t xml:space="preserve">sent to </w:t>
      </w:r>
      <w:r w:rsidR="00AE5FC9">
        <w:rPr>
          <w:rFonts w:eastAsia="Calibri" w:cs="Arial"/>
          <w:kern w:val="2"/>
          <w:szCs w:val="24"/>
          <w14:ligatures w14:val="standardContextual"/>
        </w:rPr>
        <w:t>O</w:t>
      </w:r>
      <w:r w:rsidR="0078408E">
        <w:rPr>
          <w:rFonts w:eastAsia="Calibri" w:cs="Arial"/>
          <w:kern w:val="2"/>
          <w:szCs w:val="24"/>
          <w14:ligatures w14:val="standardContextual"/>
        </w:rPr>
        <w:t xml:space="preserve">MBC to be addressed in their Local Plan. </w:t>
      </w:r>
      <w:r w:rsidR="00AE5FC9">
        <w:rPr>
          <w:rFonts w:eastAsia="Calibri" w:cs="Arial"/>
          <w:kern w:val="2"/>
          <w:szCs w:val="24"/>
          <w14:ligatures w14:val="standardContextual"/>
        </w:rPr>
        <w:t xml:space="preserve">Cllr Al-Hamdani explained </w:t>
      </w:r>
      <w:r w:rsidR="008F5007">
        <w:rPr>
          <w:rFonts w:eastAsia="Calibri" w:cs="Arial"/>
          <w:kern w:val="2"/>
          <w:szCs w:val="24"/>
          <w14:ligatures w14:val="standardContextual"/>
        </w:rPr>
        <w:t xml:space="preserve">that the </w:t>
      </w:r>
      <w:r w:rsidR="00C05DDE">
        <w:rPr>
          <w:rFonts w:eastAsia="Calibri" w:cs="Arial"/>
          <w:kern w:val="2"/>
          <w:szCs w:val="24"/>
          <w14:ligatures w14:val="standardContextual"/>
        </w:rPr>
        <w:t>NP</w:t>
      </w:r>
      <w:r w:rsidR="008F5007">
        <w:rPr>
          <w:rFonts w:eastAsia="Calibri" w:cs="Arial"/>
          <w:kern w:val="2"/>
          <w:szCs w:val="24"/>
          <w14:ligatures w14:val="standardContextual"/>
        </w:rPr>
        <w:t xml:space="preserve"> and the </w:t>
      </w:r>
      <w:r w:rsidR="00356AE8">
        <w:rPr>
          <w:rFonts w:eastAsia="Calibri" w:cs="Arial"/>
          <w:kern w:val="2"/>
          <w:szCs w:val="24"/>
          <w14:ligatures w14:val="standardContextual"/>
        </w:rPr>
        <w:t>O</w:t>
      </w:r>
      <w:r w:rsidR="008F5007">
        <w:rPr>
          <w:rFonts w:eastAsia="Calibri" w:cs="Arial"/>
          <w:kern w:val="2"/>
          <w:szCs w:val="24"/>
          <w14:ligatures w14:val="standardContextual"/>
        </w:rPr>
        <w:t xml:space="preserve">MBC Local Plan should be reviewed every </w:t>
      </w:r>
      <w:r w:rsidR="00253E71">
        <w:rPr>
          <w:rFonts w:eastAsia="Calibri" w:cs="Arial"/>
          <w:kern w:val="2"/>
          <w:szCs w:val="24"/>
          <w14:ligatures w14:val="standardContextual"/>
        </w:rPr>
        <w:t xml:space="preserve">five </w:t>
      </w:r>
      <w:r w:rsidR="008F5007">
        <w:rPr>
          <w:rFonts w:eastAsia="Calibri" w:cs="Arial"/>
          <w:kern w:val="2"/>
          <w:szCs w:val="24"/>
          <w14:ligatures w14:val="standardContextual"/>
        </w:rPr>
        <w:t>years and therefore any additional proposed green spaces could be addressed at these points.</w:t>
      </w:r>
    </w:p>
    <w:p w14:paraId="74AB0065" w14:textId="6ABB6AC3" w:rsidR="00E02B77" w:rsidRDefault="00E02B77" w:rsidP="00B14E6F">
      <w:pPr>
        <w:spacing w:line="259" w:lineRule="auto"/>
        <w:rPr>
          <w:rFonts w:eastAsia="Calibri" w:cs="Arial"/>
          <w:kern w:val="2"/>
          <w:szCs w:val="24"/>
          <w14:ligatures w14:val="standardContextual"/>
        </w:rPr>
      </w:pPr>
      <w:r>
        <w:rPr>
          <w:rFonts w:eastAsia="Calibri" w:cs="Arial"/>
          <w:kern w:val="2"/>
          <w:szCs w:val="24"/>
          <w14:ligatures w14:val="standardContextual"/>
        </w:rPr>
        <w:t>Cllr Garne</w:t>
      </w:r>
      <w:r w:rsidR="00F07E2A">
        <w:rPr>
          <w:rFonts w:eastAsia="Calibri" w:cs="Arial"/>
          <w:kern w:val="2"/>
          <w:szCs w:val="24"/>
          <w14:ligatures w14:val="standardContextual"/>
        </w:rPr>
        <w:t>r</w:t>
      </w:r>
      <w:r>
        <w:rPr>
          <w:rFonts w:eastAsia="Calibri" w:cs="Arial"/>
          <w:kern w:val="2"/>
          <w:szCs w:val="24"/>
          <w14:ligatures w14:val="standardContextual"/>
        </w:rPr>
        <w:t xml:space="preserve"> wished to congratulate the Strategic Planning Team, and </w:t>
      </w:r>
      <w:r w:rsidR="002F0505">
        <w:rPr>
          <w:rFonts w:eastAsia="Calibri" w:cs="Arial"/>
          <w:kern w:val="2"/>
          <w:szCs w:val="24"/>
          <w14:ligatures w14:val="standardContextual"/>
        </w:rPr>
        <w:t xml:space="preserve">Cllr Al-Hamdani for compiling and delivering this excellent Neighbourhood Plan. </w:t>
      </w:r>
    </w:p>
    <w:p w14:paraId="13A62EE7" w14:textId="5C4955DD" w:rsidR="0062638D" w:rsidRDefault="0062638D" w:rsidP="00B14E6F">
      <w:pPr>
        <w:spacing w:line="259" w:lineRule="auto"/>
        <w:rPr>
          <w:rFonts w:eastAsia="Calibri" w:cs="Arial"/>
          <w:kern w:val="2"/>
          <w:szCs w:val="24"/>
          <w14:ligatures w14:val="standardContextual"/>
        </w:rPr>
      </w:pPr>
      <w:r>
        <w:rPr>
          <w:rFonts w:eastAsia="Calibri" w:cs="Arial"/>
          <w:kern w:val="2"/>
          <w:szCs w:val="24"/>
          <w14:ligatures w14:val="standardContextual"/>
        </w:rPr>
        <w:t xml:space="preserve">Cllr Phillips asked for confirmation on how the plan </w:t>
      </w:r>
      <w:r w:rsidR="00EF46AD">
        <w:rPr>
          <w:rFonts w:eastAsia="Calibri" w:cs="Arial"/>
          <w:kern w:val="2"/>
          <w:szCs w:val="24"/>
          <w14:ligatures w14:val="standardContextual"/>
        </w:rPr>
        <w:t>would be affected due to the recent O</w:t>
      </w:r>
      <w:r w:rsidR="00FA4DBB">
        <w:rPr>
          <w:rFonts w:eastAsia="Calibri" w:cs="Arial"/>
          <w:kern w:val="2"/>
          <w:szCs w:val="24"/>
          <w14:ligatures w14:val="standardContextual"/>
        </w:rPr>
        <w:t xml:space="preserve">MBC decision to request </w:t>
      </w:r>
      <w:r w:rsidR="009D28A7">
        <w:rPr>
          <w:rFonts w:eastAsia="Calibri" w:cs="Arial"/>
          <w:kern w:val="2"/>
          <w:szCs w:val="24"/>
          <w14:ligatures w14:val="standardContextual"/>
        </w:rPr>
        <w:t>Oldham is not included in P</w:t>
      </w:r>
      <w:r w:rsidR="00EF46AD">
        <w:rPr>
          <w:rFonts w:eastAsia="Calibri" w:cs="Arial"/>
          <w:kern w:val="2"/>
          <w:szCs w:val="24"/>
          <w14:ligatures w14:val="standardContextual"/>
        </w:rPr>
        <w:t>laces for Everyone</w:t>
      </w:r>
      <w:r w:rsidR="00A82DBE">
        <w:rPr>
          <w:rFonts w:eastAsia="Calibri" w:cs="Arial"/>
          <w:kern w:val="2"/>
          <w:szCs w:val="24"/>
          <w14:ligatures w14:val="standardContextual"/>
        </w:rPr>
        <w:t xml:space="preserve"> (P4E)</w:t>
      </w:r>
      <w:r w:rsidR="00EF46AD">
        <w:rPr>
          <w:rFonts w:eastAsia="Calibri" w:cs="Arial"/>
          <w:kern w:val="2"/>
          <w:szCs w:val="24"/>
          <w14:ligatures w14:val="standardContextual"/>
        </w:rPr>
        <w:t>. C</w:t>
      </w:r>
      <w:r w:rsidR="00056EFC">
        <w:rPr>
          <w:rFonts w:eastAsia="Calibri" w:cs="Arial"/>
          <w:kern w:val="2"/>
          <w:szCs w:val="24"/>
          <w14:ligatures w14:val="standardContextual"/>
        </w:rPr>
        <w:t>llr Al-Hamdani advised that P4E has not yet been revoked, and until this does happe</w:t>
      </w:r>
      <w:r w:rsidR="00662521">
        <w:rPr>
          <w:rFonts w:eastAsia="Calibri" w:cs="Arial"/>
          <w:kern w:val="2"/>
          <w:szCs w:val="24"/>
          <w14:ligatures w14:val="standardContextual"/>
        </w:rPr>
        <w:t>n, it’s business as usual.</w:t>
      </w:r>
      <w:r w:rsidR="0031745D">
        <w:rPr>
          <w:rFonts w:eastAsia="Calibri" w:cs="Arial"/>
          <w:kern w:val="2"/>
          <w:szCs w:val="24"/>
          <w14:ligatures w14:val="standardContextual"/>
        </w:rPr>
        <w:t xml:space="preserve"> He also advised there was nothing in the plan </w:t>
      </w:r>
      <w:r w:rsidR="00D77371">
        <w:rPr>
          <w:rFonts w:eastAsia="Calibri" w:cs="Arial"/>
          <w:kern w:val="2"/>
          <w:szCs w:val="24"/>
          <w14:ligatures w14:val="standardContextual"/>
        </w:rPr>
        <w:t>reliant on P</w:t>
      </w:r>
      <w:r w:rsidR="009E3570">
        <w:rPr>
          <w:rFonts w:eastAsia="Calibri" w:cs="Arial"/>
          <w:kern w:val="2"/>
          <w:szCs w:val="24"/>
          <w14:ligatures w14:val="standardContextual"/>
        </w:rPr>
        <w:t>4E.</w:t>
      </w:r>
    </w:p>
    <w:p w14:paraId="023A32C5" w14:textId="467513D6" w:rsidR="009E3570" w:rsidRDefault="009E3570" w:rsidP="00B14E6F">
      <w:pPr>
        <w:spacing w:line="259" w:lineRule="auto"/>
        <w:rPr>
          <w:rFonts w:eastAsia="Calibri" w:cs="Arial"/>
          <w:kern w:val="2"/>
          <w:szCs w:val="24"/>
          <w14:ligatures w14:val="standardContextual"/>
        </w:rPr>
      </w:pPr>
      <w:r>
        <w:rPr>
          <w:rFonts w:eastAsia="Calibri" w:cs="Arial"/>
          <w:kern w:val="2"/>
          <w:szCs w:val="24"/>
          <w14:ligatures w14:val="standardContextual"/>
        </w:rPr>
        <w:t>Cllr Sheldon wished to</w:t>
      </w:r>
      <w:r w:rsidR="008956AC">
        <w:rPr>
          <w:rFonts w:eastAsia="Calibri" w:cs="Arial"/>
          <w:kern w:val="2"/>
          <w:szCs w:val="24"/>
          <w14:ligatures w14:val="standardContextual"/>
        </w:rPr>
        <w:t xml:space="preserve"> </w:t>
      </w:r>
      <w:r>
        <w:rPr>
          <w:rFonts w:eastAsia="Calibri" w:cs="Arial"/>
          <w:kern w:val="2"/>
          <w:szCs w:val="24"/>
          <w14:ligatures w14:val="standardContextual"/>
        </w:rPr>
        <w:t xml:space="preserve">echo Cllr Garner’s </w:t>
      </w:r>
      <w:r w:rsidR="00611C69">
        <w:rPr>
          <w:rFonts w:eastAsia="Calibri" w:cs="Arial"/>
          <w:kern w:val="2"/>
          <w:szCs w:val="24"/>
          <w14:ligatures w14:val="standardContextual"/>
        </w:rPr>
        <w:t>thanks and appreciation to the Stra</w:t>
      </w:r>
      <w:r w:rsidR="008956AC">
        <w:rPr>
          <w:rFonts w:eastAsia="Calibri" w:cs="Arial"/>
          <w:kern w:val="2"/>
          <w:szCs w:val="24"/>
          <w14:ligatures w14:val="standardContextual"/>
        </w:rPr>
        <w:t>t</w:t>
      </w:r>
      <w:r w:rsidR="00611C69">
        <w:rPr>
          <w:rFonts w:eastAsia="Calibri" w:cs="Arial"/>
          <w:kern w:val="2"/>
          <w:szCs w:val="24"/>
          <w14:ligatures w14:val="standardContextual"/>
        </w:rPr>
        <w:t>egic Planni</w:t>
      </w:r>
      <w:r w:rsidR="008956AC">
        <w:rPr>
          <w:rFonts w:eastAsia="Calibri" w:cs="Arial"/>
          <w:kern w:val="2"/>
          <w:szCs w:val="24"/>
          <w14:ligatures w14:val="standardContextual"/>
        </w:rPr>
        <w:t>n</w:t>
      </w:r>
      <w:r w:rsidR="00611C69">
        <w:rPr>
          <w:rFonts w:eastAsia="Calibri" w:cs="Arial"/>
          <w:kern w:val="2"/>
          <w:szCs w:val="24"/>
          <w14:ligatures w14:val="standardContextual"/>
        </w:rPr>
        <w:t>g Committ</w:t>
      </w:r>
      <w:r w:rsidR="008956AC">
        <w:rPr>
          <w:rFonts w:eastAsia="Calibri" w:cs="Arial"/>
          <w:kern w:val="2"/>
          <w:szCs w:val="24"/>
          <w14:ligatures w14:val="standardContextual"/>
        </w:rPr>
        <w:t xml:space="preserve">ee, and to Cllrs Al-Hamdani and Beeley. </w:t>
      </w:r>
    </w:p>
    <w:p w14:paraId="44E79397" w14:textId="12B9B645" w:rsidR="006B1435" w:rsidRPr="00B14E6F" w:rsidRDefault="006B1435" w:rsidP="001B4599">
      <w:pPr>
        <w:tabs>
          <w:tab w:val="left" w:pos="1125"/>
        </w:tabs>
        <w:spacing w:line="259" w:lineRule="auto"/>
        <w:rPr>
          <w:rFonts w:eastAsia="Calibri" w:cs="Arial"/>
          <w:kern w:val="2"/>
          <w:szCs w:val="24"/>
          <w14:ligatures w14:val="standardContextual"/>
        </w:rPr>
      </w:pPr>
    </w:p>
    <w:p w14:paraId="3E4E4DE9" w14:textId="77777777" w:rsidR="00B14E6F" w:rsidRPr="00B14E6F" w:rsidRDefault="00B14E6F" w:rsidP="00B14E6F">
      <w:pPr>
        <w:spacing w:line="259" w:lineRule="auto"/>
        <w:ind w:left="720"/>
        <w:contextualSpacing/>
        <w:rPr>
          <w:rFonts w:eastAsia="Calibri" w:cs="Arial"/>
          <w:b/>
          <w:bCs/>
          <w:kern w:val="2"/>
          <w:sz w:val="4"/>
          <w:szCs w:val="4"/>
          <w14:ligatures w14:val="standardContextual"/>
        </w:rPr>
      </w:pPr>
    </w:p>
    <w:p w14:paraId="5D0FC3ED" w14:textId="68695AEA" w:rsidR="00B14E6F" w:rsidRPr="00B14E6F" w:rsidRDefault="00B14E6F" w:rsidP="00B14E6F">
      <w:pPr>
        <w:spacing w:before="120" w:after="0" w:line="276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 3701.   </w:t>
      </w:r>
      <w:r w:rsidRPr="00B14E6F">
        <w:rPr>
          <w:rFonts w:eastAsia="Calibri" w:cs="Arial"/>
          <w:b/>
          <w:bCs/>
          <w:szCs w:val="24"/>
        </w:rPr>
        <w:t>To note the minutes of the Planning Committee Meeting held 3</w:t>
      </w:r>
      <w:r w:rsidRPr="00B14E6F">
        <w:rPr>
          <w:rFonts w:eastAsia="Calibri" w:cs="Arial"/>
          <w:b/>
          <w:bCs/>
          <w:szCs w:val="24"/>
          <w:vertAlign w:val="superscript"/>
        </w:rPr>
        <w:t>rd</w:t>
      </w:r>
      <w:r w:rsidRPr="00B14E6F">
        <w:rPr>
          <w:rFonts w:eastAsia="Calibri" w:cs="Arial"/>
          <w:b/>
          <w:bCs/>
          <w:szCs w:val="24"/>
        </w:rPr>
        <w:t xml:space="preserve"> February 2025</w:t>
      </w:r>
    </w:p>
    <w:p w14:paraId="40DC4499" w14:textId="17FD81EF" w:rsidR="00B14E6F" w:rsidRDefault="003E1CFA" w:rsidP="00B14E6F">
      <w:pPr>
        <w:spacing w:before="120" w:after="0" w:line="276" w:lineRule="auto"/>
        <w:rPr>
          <w:rFonts w:eastAsia="Calibri" w:cs="Arial"/>
          <w:szCs w:val="24"/>
        </w:rPr>
      </w:pPr>
      <w:r w:rsidRPr="002310F0">
        <w:rPr>
          <w:rFonts w:eastAsia="Calibri" w:cs="Arial"/>
          <w:szCs w:val="24"/>
        </w:rPr>
        <w:t>The</w:t>
      </w:r>
      <w:r w:rsidR="002310F0">
        <w:rPr>
          <w:rFonts w:eastAsia="Calibri" w:cs="Arial"/>
          <w:szCs w:val="24"/>
        </w:rPr>
        <w:t>r</w:t>
      </w:r>
      <w:r w:rsidRPr="002310F0">
        <w:rPr>
          <w:rFonts w:eastAsia="Calibri" w:cs="Arial"/>
          <w:szCs w:val="24"/>
        </w:rPr>
        <w:t xml:space="preserve">e was some discussion around application </w:t>
      </w:r>
      <w:r w:rsidR="008005D0">
        <w:rPr>
          <w:rFonts w:eastAsia="Calibri" w:cs="Arial"/>
          <w:szCs w:val="24"/>
        </w:rPr>
        <w:t>LBC/353875/24</w:t>
      </w:r>
      <w:r w:rsidR="006A5807">
        <w:rPr>
          <w:rFonts w:eastAsia="Calibri" w:cs="Arial"/>
          <w:szCs w:val="24"/>
        </w:rPr>
        <w:t xml:space="preserve"> a</w:t>
      </w:r>
      <w:r w:rsidR="00D06784">
        <w:rPr>
          <w:rFonts w:eastAsia="Calibri" w:cs="Arial"/>
          <w:szCs w:val="24"/>
        </w:rPr>
        <w:t xml:space="preserve">nd with one amendment the minutes were </w:t>
      </w:r>
      <w:r w:rsidR="009427BA">
        <w:rPr>
          <w:rFonts w:eastAsia="Calibri" w:cs="Arial"/>
          <w:szCs w:val="24"/>
        </w:rPr>
        <w:t>then prop</w:t>
      </w:r>
      <w:r w:rsidR="006A5807">
        <w:rPr>
          <w:rFonts w:eastAsia="Calibri" w:cs="Arial"/>
          <w:szCs w:val="24"/>
        </w:rPr>
        <w:t>o</w:t>
      </w:r>
      <w:r w:rsidR="009427BA">
        <w:rPr>
          <w:rFonts w:eastAsia="Calibri" w:cs="Arial"/>
          <w:szCs w:val="24"/>
        </w:rPr>
        <w:t xml:space="preserve">sed by </w:t>
      </w:r>
      <w:r w:rsidR="006A5807">
        <w:rPr>
          <w:rFonts w:eastAsia="Calibri" w:cs="Arial"/>
          <w:szCs w:val="24"/>
        </w:rPr>
        <w:t>Cllr Bishop, seconded Cllr Blackmore, and accepted.</w:t>
      </w:r>
    </w:p>
    <w:p w14:paraId="67490558" w14:textId="77777777" w:rsidR="00514E6F" w:rsidRPr="002310F0" w:rsidRDefault="00514E6F" w:rsidP="00B14E6F">
      <w:pPr>
        <w:spacing w:before="120" w:after="0" w:line="276" w:lineRule="auto"/>
        <w:rPr>
          <w:rFonts w:eastAsia="Calibri" w:cs="Arial"/>
          <w:szCs w:val="24"/>
        </w:rPr>
      </w:pPr>
    </w:p>
    <w:p w14:paraId="5D4071D4" w14:textId="775EE30C" w:rsidR="00B14E6F" w:rsidRDefault="00B14E6F" w:rsidP="00B14E6F">
      <w:pPr>
        <w:spacing w:before="120" w:after="0" w:line="276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3702.   </w:t>
      </w:r>
      <w:r w:rsidRPr="00B14E6F">
        <w:rPr>
          <w:rFonts w:eastAsia="Calibri" w:cs="Arial"/>
          <w:b/>
          <w:bCs/>
          <w:szCs w:val="24"/>
        </w:rPr>
        <w:t>To note the minutes of the Environment Committee Meeting held 10</w:t>
      </w:r>
      <w:r w:rsidRPr="00B14E6F">
        <w:rPr>
          <w:rFonts w:eastAsia="Calibri" w:cs="Arial"/>
          <w:b/>
          <w:bCs/>
          <w:szCs w:val="24"/>
          <w:vertAlign w:val="superscript"/>
        </w:rPr>
        <w:t>th</w:t>
      </w:r>
      <w:r w:rsidRPr="00B14E6F">
        <w:rPr>
          <w:rFonts w:eastAsia="Calibri" w:cs="Arial"/>
          <w:b/>
          <w:bCs/>
          <w:szCs w:val="24"/>
        </w:rPr>
        <w:t xml:space="preserve"> February 2025 </w:t>
      </w:r>
    </w:p>
    <w:p w14:paraId="448BAC60" w14:textId="60EC1A31" w:rsidR="00514E6F" w:rsidRPr="00514E6F" w:rsidRDefault="00514E6F" w:rsidP="00B14E6F">
      <w:pPr>
        <w:spacing w:before="120" w:after="0" w:line="276" w:lineRule="auto"/>
        <w:rPr>
          <w:rFonts w:eastAsia="Calibri" w:cs="Arial"/>
          <w:szCs w:val="24"/>
        </w:rPr>
      </w:pPr>
      <w:r w:rsidRPr="00514E6F">
        <w:rPr>
          <w:rFonts w:eastAsia="Calibri" w:cs="Arial"/>
          <w:szCs w:val="24"/>
        </w:rPr>
        <w:t xml:space="preserve">These </w:t>
      </w:r>
      <w:r w:rsidR="0079726F">
        <w:rPr>
          <w:rFonts w:eastAsia="Calibri" w:cs="Arial"/>
          <w:szCs w:val="24"/>
        </w:rPr>
        <w:t xml:space="preserve">minutes were not available to share and </w:t>
      </w:r>
      <w:r w:rsidRPr="00514E6F">
        <w:rPr>
          <w:rFonts w:eastAsia="Calibri" w:cs="Arial"/>
          <w:szCs w:val="24"/>
        </w:rPr>
        <w:t xml:space="preserve">will be presented at the next Council meeting. </w:t>
      </w:r>
    </w:p>
    <w:p w14:paraId="0C5BC077" w14:textId="77777777" w:rsidR="00B14E6F" w:rsidRPr="00B14E6F" w:rsidRDefault="00B14E6F" w:rsidP="00B14E6F">
      <w:pPr>
        <w:spacing w:before="120" w:after="0" w:line="276" w:lineRule="auto"/>
        <w:rPr>
          <w:rFonts w:eastAsia="Calibri" w:cs="Arial"/>
          <w:b/>
          <w:bCs/>
          <w:sz w:val="4"/>
          <w:szCs w:val="4"/>
        </w:rPr>
      </w:pPr>
    </w:p>
    <w:p w14:paraId="36F33EAB" w14:textId="77229338" w:rsidR="00B14E6F" w:rsidRPr="00B14E6F" w:rsidRDefault="00B14E6F" w:rsidP="00B14E6F">
      <w:pPr>
        <w:spacing w:before="120" w:after="0" w:line="276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 </w:t>
      </w:r>
      <w:r w:rsidR="0093543E">
        <w:rPr>
          <w:rFonts w:eastAsia="Calibri" w:cs="Arial"/>
          <w:b/>
          <w:bCs/>
          <w:szCs w:val="24"/>
        </w:rPr>
        <w:t>3703.</w:t>
      </w:r>
      <w:r>
        <w:rPr>
          <w:rFonts w:eastAsia="Calibri" w:cs="Arial"/>
          <w:b/>
          <w:bCs/>
          <w:szCs w:val="24"/>
        </w:rPr>
        <w:t xml:space="preserve">  </w:t>
      </w:r>
      <w:r w:rsidRPr="00B14E6F">
        <w:rPr>
          <w:rFonts w:eastAsia="Calibri" w:cs="Arial"/>
          <w:b/>
          <w:bCs/>
          <w:szCs w:val="24"/>
        </w:rPr>
        <w:t>To note the minutes of the Finance Committee Meeting held 13</w:t>
      </w:r>
      <w:r w:rsidRPr="00B14E6F">
        <w:rPr>
          <w:rFonts w:eastAsia="Calibri" w:cs="Arial"/>
          <w:b/>
          <w:bCs/>
          <w:szCs w:val="24"/>
          <w:vertAlign w:val="superscript"/>
        </w:rPr>
        <w:t>th</w:t>
      </w:r>
      <w:r w:rsidRPr="00B14E6F">
        <w:rPr>
          <w:rFonts w:eastAsia="Calibri" w:cs="Arial"/>
          <w:b/>
          <w:bCs/>
          <w:szCs w:val="24"/>
        </w:rPr>
        <w:t xml:space="preserve"> February 2025 </w:t>
      </w:r>
    </w:p>
    <w:p w14:paraId="2CB7EAC2" w14:textId="3AFA0727" w:rsidR="00B14E6F" w:rsidRDefault="00B4518E" w:rsidP="00B14E6F">
      <w:pPr>
        <w:spacing w:before="120" w:after="0" w:line="276" w:lineRule="auto"/>
        <w:rPr>
          <w:rFonts w:eastAsia="Calibri" w:cs="Arial"/>
          <w:szCs w:val="24"/>
        </w:rPr>
      </w:pPr>
      <w:r w:rsidRPr="00B4518E">
        <w:rPr>
          <w:rFonts w:eastAsia="Calibri" w:cs="Arial"/>
          <w:szCs w:val="24"/>
        </w:rPr>
        <w:t xml:space="preserve">Cllr Sheldon noted that </w:t>
      </w:r>
      <w:r>
        <w:rPr>
          <w:rFonts w:eastAsia="Calibri" w:cs="Arial"/>
          <w:szCs w:val="24"/>
        </w:rPr>
        <w:t xml:space="preserve">had the current reserves figure been available at budget setting, </w:t>
      </w:r>
      <w:r w:rsidR="008409BD">
        <w:rPr>
          <w:rFonts w:eastAsia="Calibri" w:cs="Arial"/>
          <w:szCs w:val="24"/>
        </w:rPr>
        <w:t xml:space="preserve">the decision may have been taken to increase the precept request. </w:t>
      </w:r>
      <w:r w:rsidR="00B87973">
        <w:rPr>
          <w:rFonts w:eastAsia="Calibri" w:cs="Arial"/>
          <w:szCs w:val="24"/>
        </w:rPr>
        <w:t>Cllr Al-Hamdani advised that th</w:t>
      </w:r>
      <w:r w:rsidR="00CE4571">
        <w:rPr>
          <w:rFonts w:eastAsia="Calibri" w:cs="Arial"/>
          <w:szCs w:val="24"/>
        </w:rPr>
        <w:t xml:space="preserve">e reserves </w:t>
      </w:r>
      <w:r w:rsidR="00B87973">
        <w:rPr>
          <w:rFonts w:eastAsia="Calibri" w:cs="Arial"/>
          <w:szCs w:val="24"/>
        </w:rPr>
        <w:t>report would be shared at every Finance me</w:t>
      </w:r>
      <w:r w:rsidR="009B0418">
        <w:rPr>
          <w:rFonts w:eastAsia="Calibri" w:cs="Arial"/>
          <w:szCs w:val="24"/>
        </w:rPr>
        <w:t>e</w:t>
      </w:r>
      <w:r w:rsidR="00B87973">
        <w:rPr>
          <w:rFonts w:eastAsia="Calibri" w:cs="Arial"/>
          <w:szCs w:val="24"/>
        </w:rPr>
        <w:t xml:space="preserve">ting going forward. </w:t>
      </w:r>
    </w:p>
    <w:p w14:paraId="05C76750" w14:textId="2A677DBC" w:rsidR="0040215F" w:rsidRDefault="0040215F" w:rsidP="00B14E6F">
      <w:pPr>
        <w:spacing w:before="120" w:after="0" w:line="276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The minutes were then proposed by Cllr Al-Hamdani, seconded Cllr Sheldon, and accepted. </w:t>
      </w:r>
    </w:p>
    <w:p w14:paraId="04816DBD" w14:textId="77777777" w:rsidR="0040215F" w:rsidRPr="00B4518E" w:rsidRDefault="0040215F" w:rsidP="00B14E6F">
      <w:pPr>
        <w:spacing w:before="120" w:after="0" w:line="276" w:lineRule="auto"/>
        <w:rPr>
          <w:rFonts w:eastAsia="Calibri" w:cs="Arial"/>
          <w:szCs w:val="24"/>
        </w:rPr>
      </w:pPr>
    </w:p>
    <w:p w14:paraId="26B5D6A4" w14:textId="44572586" w:rsidR="00B14E6F" w:rsidRPr="00B14E6F" w:rsidRDefault="0093543E" w:rsidP="0093543E">
      <w:pPr>
        <w:spacing w:before="120" w:after="0" w:line="276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3704.    </w:t>
      </w:r>
      <w:r w:rsidR="00B14E6F" w:rsidRPr="00B14E6F">
        <w:rPr>
          <w:rFonts w:eastAsia="Calibri" w:cs="Arial"/>
          <w:b/>
          <w:bCs/>
          <w:szCs w:val="24"/>
        </w:rPr>
        <w:t>To note the minutes of the Assets Management Meeting held 17</w:t>
      </w:r>
      <w:r w:rsidR="00B14E6F" w:rsidRPr="00B14E6F">
        <w:rPr>
          <w:rFonts w:eastAsia="Calibri" w:cs="Arial"/>
          <w:b/>
          <w:bCs/>
          <w:szCs w:val="24"/>
          <w:vertAlign w:val="superscript"/>
        </w:rPr>
        <w:t>th</w:t>
      </w:r>
      <w:r w:rsidR="00B14E6F" w:rsidRPr="00B14E6F">
        <w:rPr>
          <w:rFonts w:eastAsia="Calibri" w:cs="Arial"/>
          <w:b/>
          <w:bCs/>
          <w:szCs w:val="24"/>
        </w:rPr>
        <w:t xml:space="preserve"> February 2025 </w:t>
      </w:r>
    </w:p>
    <w:p w14:paraId="28F813F7" w14:textId="5C50D99F" w:rsidR="00B14E6F" w:rsidRDefault="0096409D" w:rsidP="00B14E6F">
      <w:pPr>
        <w:spacing w:before="120" w:after="0" w:line="276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Cllr Sheldon thanked Cllr Thompson for chairing the meeting in his and the Vice Chairman’s absence</w:t>
      </w:r>
      <w:r w:rsidR="00F559A5">
        <w:rPr>
          <w:rFonts w:eastAsia="Calibri" w:cs="Arial"/>
          <w:szCs w:val="24"/>
        </w:rPr>
        <w:t xml:space="preserve">. </w:t>
      </w:r>
      <w:r w:rsidR="00791987">
        <w:rPr>
          <w:rFonts w:eastAsia="Calibri" w:cs="Arial"/>
          <w:szCs w:val="24"/>
        </w:rPr>
        <w:t>Point 792</w:t>
      </w:r>
      <w:r w:rsidR="0043183F">
        <w:rPr>
          <w:rFonts w:eastAsia="Calibri" w:cs="Arial"/>
          <w:szCs w:val="24"/>
        </w:rPr>
        <w:t>; t</w:t>
      </w:r>
      <w:r w:rsidR="00396791">
        <w:rPr>
          <w:rFonts w:eastAsia="Calibri" w:cs="Arial"/>
          <w:szCs w:val="24"/>
        </w:rPr>
        <w:t>h</w:t>
      </w:r>
      <w:r w:rsidR="002A7CBC">
        <w:rPr>
          <w:rFonts w:eastAsia="Calibri" w:cs="Arial"/>
          <w:szCs w:val="24"/>
        </w:rPr>
        <w:t>e measures</w:t>
      </w:r>
      <w:r w:rsidR="00BB5EA7">
        <w:rPr>
          <w:rFonts w:eastAsia="Calibri" w:cs="Arial"/>
          <w:szCs w:val="24"/>
        </w:rPr>
        <w:t xml:space="preserve"> agreed </w:t>
      </w:r>
      <w:r w:rsidR="00F50B9B">
        <w:rPr>
          <w:rFonts w:eastAsia="Calibri" w:cs="Arial"/>
          <w:szCs w:val="24"/>
        </w:rPr>
        <w:t>which would move</w:t>
      </w:r>
      <w:r w:rsidR="00396791">
        <w:rPr>
          <w:rFonts w:eastAsia="Calibri" w:cs="Arial"/>
          <w:szCs w:val="24"/>
        </w:rPr>
        <w:t xml:space="preserve"> smokers away from the building were discussed</w:t>
      </w:r>
      <w:r w:rsidR="0043183F">
        <w:rPr>
          <w:rFonts w:eastAsia="Calibri" w:cs="Arial"/>
          <w:szCs w:val="24"/>
        </w:rPr>
        <w:t>.</w:t>
      </w:r>
      <w:r w:rsidR="00396791">
        <w:rPr>
          <w:rFonts w:eastAsia="Calibri" w:cs="Arial"/>
          <w:szCs w:val="24"/>
        </w:rPr>
        <w:t xml:space="preserve"> </w:t>
      </w:r>
      <w:r>
        <w:rPr>
          <w:rFonts w:eastAsia="Calibri" w:cs="Arial"/>
          <w:szCs w:val="24"/>
        </w:rPr>
        <w:t xml:space="preserve"> </w:t>
      </w:r>
      <w:r w:rsidR="0051389B">
        <w:rPr>
          <w:rFonts w:eastAsia="Calibri" w:cs="Arial"/>
          <w:szCs w:val="24"/>
        </w:rPr>
        <w:t xml:space="preserve">The decision </w:t>
      </w:r>
      <w:r w:rsidR="009572D3">
        <w:rPr>
          <w:rFonts w:eastAsia="Calibri" w:cs="Arial"/>
          <w:szCs w:val="24"/>
        </w:rPr>
        <w:t>was</w:t>
      </w:r>
      <w:r w:rsidR="00B04E28">
        <w:rPr>
          <w:rFonts w:eastAsia="Calibri" w:cs="Arial"/>
          <w:szCs w:val="24"/>
        </w:rPr>
        <w:t xml:space="preserve"> made at the meeting not to spend any more money on </w:t>
      </w:r>
      <w:r w:rsidR="00E470CF">
        <w:rPr>
          <w:rFonts w:eastAsia="Calibri" w:cs="Arial"/>
          <w:szCs w:val="24"/>
        </w:rPr>
        <w:t xml:space="preserve">the repair </w:t>
      </w:r>
      <w:r w:rsidR="00847AD0">
        <w:rPr>
          <w:rFonts w:eastAsia="Calibri" w:cs="Arial"/>
          <w:szCs w:val="24"/>
        </w:rPr>
        <w:t xml:space="preserve">of </w:t>
      </w:r>
      <w:r w:rsidR="009572D3">
        <w:rPr>
          <w:rFonts w:eastAsia="Calibri" w:cs="Arial"/>
          <w:szCs w:val="24"/>
        </w:rPr>
        <w:t>the disabled lift that has been out of action for some time</w:t>
      </w:r>
      <w:r w:rsidR="00B37E18">
        <w:rPr>
          <w:rFonts w:eastAsia="Calibri" w:cs="Arial"/>
          <w:szCs w:val="24"/>
        </w:rPr>
        <w:t xml:space="preserve">. </w:t>
      </w:r>
      <w:r w:rsidR="000643EB">
        <w:rPr>
          <w:rFonts w:eastAsia="Calibri" w:cs="Arial"/>
          <w:szCs w:val="24"/>
        </w:rPr>
        <w:t xml:space="preserve">Cllr Sheldon stated his wish to </w:t>
      </w:r>
      <w:r w:rsidR="00C049F7">
        <w:rPr>
          <w:rFonts w:eastAsia="Calibri" w:cs="Arial"/>
          <w:szCs w:val="24"/>
        </w:rPr>
        <w:t>f</w:t>
      </w:r>
      <w:r w:rsidR="000643EB">
        <w:rPr>
          <w:rFonts w:eastAsia="Calibri" w:cs="Arial"/>
          <w:szCs w:val="24"/>
        </w:rPr>
        <w:t xml:space="preserve">urther explore the options </w:t>
      </w:r>
      <w:r w:rsidR="00FA2799">
        <w:rPr>
          <w:rFonts w:eastAsia="Calibri" w:cs="Arial"/>
          <w:szCs w:val="24"/>
        </w:rPr>
        <w:t xml:space="preserve">available </w:t>
      </w:r>
      <w:r w:rsidR="000643EB">
        <w:rPr>
          <w:rFonts w:eastAsia="Calibri" w:cs="Arial"/>
          <w:szCs w:val="24"/>
        </w:rPr>
        <w:t xml:space="preserve">for the </w:t>
      </w:r>
      <w:r w:rsidR="00B037B7">
        <w:rPr>
          <w:rFonts w:eastAsia="Calibri" w:cs="Arial"/>
          <w:szCs w:val="24"/>
        </w:rPr>
        <w:t>replac</w:t>
      </w:r>
      <w:r w:rsidR="00424588">
        <w:rPr>
          <w:rFonts w:eastAsia="Calibri" w:cs="Arial"/>
          <w:szCs w:val="24"/>
        </w:rPr>
        <w:t>ement of</w:t>
      </w:r>
      <w:r w:rsidR="00B037B7">
        <w:rPr>
          <w:rFonts w:eastAsia="Calibri" w:cs="Arial"/>
          <w:szCs w:val="24"/>
        </w:rPr>
        <w:t xml:space="preserve"> the lift</w:t>
      </w:r>
      <w:r w:rsidR="00FA2799">
        <w:rPr>
          <w:rFonts w:eastAsia="Calibri" w:cs="Arial"/>
          <w:szCs w:val="24"/>
        </w:rPr>
        <w:t xml:space="preserve">, </w:t>
      </w:r>
      <w:r w:rsidR="00D33A19">
        <w:rPr>
          <w:rFonts w:eastAsia="Calibri" w:cs="Arial"/>
          <w:szCs w:val="24"/>
        </w:rPr>
        <w:t xml:space="preserve">and it was agreed to add this item to the next agenda of the Assets Management meeting. </w:t>
      </w:r>
      <w:r w:rsidR="000643EB">
        <w:rPr>
          <w:rFonts w:eastAsia="Calibri" w:cs="Arial"/>
          <w:szCs w:val="24"/>
        </w:rPr>
        <w:t xml:space="preserve"> </w:t>
      </w:r>
    </w:p>
    <w:p w14:paraId="03CD5075" w14:textId="467EB2C9" w:rsidR="00557B5F" w:rsidRPr="004871F8" w:rsidRDefault="00557B5F" w:rsidP="00B14E6F">
      <w:pPr>
        <w:spacing w:before="120" w:after="0" w:line="276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Th</w:t>
      </w:r>
      <w:r w:rsidR="0062428A">
        <w:rPr>
          <w:rFonts w:eastAsia="Calibri" w:cs="Arial"/>
          <w:szCs w:val="24"/>
        </w:rPr>
        <w:t>e</w:t>
      </w:r>
      <w:r>
        <w:rPr>
          <w:rFonts w:eastAsia="Calibri" w:cs="Arial"/>
          <w:szCs w:val="24"/>
        </w:rPr>
        <w:t xml:space="preserve"> minutes were then prop</w:t>
      </w:r>
      <w:r w:rsidR="00B037B7">
        <w:rPr>
          <w:rFonts w:eastAsia="Calibri" w:cs="Arial"/>
          <w:szCs w:val="24"/>
        </w:rPr>
        <w:t>o</w:t>
      </w:r>
      <w:r>
        <w:rPr>
          <w:rFonts w:eastAsia="Calibri" w:cs="Arial"/>
          <w:szCs w:val="24"/>
        </w:rPr>
        <w:t xml:space="preserve">sed by Cllr </w:t>
      </w:r>
      <w:r w:rsidR="00791987">
        <w:rPr>
          <w:rFonts w:eastAsia="Calibri" w:cs="Arial"/>
          <w:szCs w:val="24"/>
        </w:rPr>
        <w:t xml:space="preserve">Thompson seconded Cllr Phillips and accepted. </w:t>
      </w:r>
    </w:p>
    <w:p w14:paraId="759806EC" w14:textId="77777777" w:rsidR="004871F8" w:rsidRDefault="004871F8" w:rsidP="00B14E6F">
      <w:pPr>
        <w:spacing w:before="120" w:after="0" w:line="276" w:lineRule="auto"/>
        <w:rPr>
          <w:rFonts w:eastAsia="Calibri" w:cs="Arial"/>
          <w:b/>
          <w:bCs/>
          <w:sz w:val="4"/>
          <w:szCs w:val="4"/>
        </w:rPr>
      </w:pPr>
    </w:p>
    <w:p w14:paraId="3280FD59" w14:textId="77777777" w:rsidR="004871F8" w:rsidRPr="00B14E6F" w:rsidRDefault="004871F8" w:rsidP="00B14E6F">
      <w:pPr>
        <w:spacing w:before="120" w:after="0" w:line="276" w:lineRule="auto"/>
        <w:rPr>
          <w:rFonts w:eastAsia="Calibri" w:cs="Arial"/>
          <w:b/>
          <w:bCs/>
          <w:sz w:val="4"/>
          <w:szCs w:val="4"/>
        </w:rPr>
      </w:pPr>
    </w:p>
    <w:p w14:paraId="5022C205" w14:textId="6598A0C4" w:rsidR="00B14E6F" w:rsidRPr="00B14E6F" w:rsidRDefault="0093543E" w:rsidP="0093543E">
      <w:pPr>
        <w:spacing w:before="120" w:after="0" w:line="276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3705.   </w:t>
      </w:r>
      <w:r w:rsidR="00B14E6F" w:rsidRPr="00B14E6F">
        <w:rPr>
          <w:rFonts w:eastAsia="Calibri" w:cs="Arial"/>
          <w:b/>
          <w:bCs/>
          <w:szCs w:val="24"/>
        </w:rPr>
        <w:t>Neighbourhood Plan (version 2.2)</w:t>
      </w:r>
    </w:p>
    <w:p w14:paraId="607A2B1B" w14:textId="2279FB14" w:rsidR="00B14E6F" w:rsidRPr="00557B5F" w:rsidRDefault="003731B1" w:rsidP="00557B5F">
      <w:pPr>
        <w:spacing w:before="120" w:after="0" w:line="276" w:lineRule="auto"/>
        <w:rPr>
          <w:rFonts w:eastAsia="Calibri" w:cs="Arial"/>
          <w:szCs w:val="24"/>
        </w:rPr>
      </w:pPr>
      <w:r w:rsidRPr="00557B5F">
        <w:rPr>
          <w:rFonts w:eastAsia="Calibri" w:cs="Arial"/>
          <w:szCs w:val="24"/>
        </w:rPr>
        <w:t>This item was covered under point</w:t>
      </w:r>
      <w:r w:rsidR="00557B5F" w:rsidRPr="00557B5F">
        <w:rPr>
          <w:rFonts w:eastAsia="Calibri" w:cs="Arial"/>
          <w:szCs w:val="24"/>
        </w:rPr>
        <w:t xml:space="preserve"> 3700.</w:t>
      </w:r>
    </w:p>
    <w:p w14:paraId="63431502" w14:textId="77777777" w:rsidR="007B2630" w:rsidRPr="007B2630" w:rsidRDefault="007B2630" w:rsidP="00B14E6F">
      <w:pPr>
        <w:spacing w:before="120" w:after="0" w:line="276" w:lineRule="auto"/>
        <w:ind w:left="1210"/>
        <w:rPr>
          <w:rFonts w:eastAsia="Calibri" w:cs="Arial"/>
          <w:szCs w:val="24"/>
        </w:rPr>
      </w:pPr>
    </w:p>
    <w:p w14:paraId="49D49D39" w14:textId="30177CF8" w:rsidR="00B14E6F" w:rsidRPr="00B14E6F" w:rsidRDefault="0093543E" w:rsidP="0093543E">
      <w:pPr>
        <w:spacing w:before="120" w:after="0" w:line="276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3706.   </w:t>
      </w:r>
      <w:r w:rsidR="00B14E6F" w:rsidRPr="00B14E6F">
        <w:rPr>
          <w:rFonts w:eastAsia="Calibri" w:cs="Arial"/>
          <w:b/>
          <w:bCs/>
          <w:szCs w:val="24"/>
        </w:rPr>
        <w:t>Local Green Spaces</w:t>
      </w:r>
    </w:p>
    <w:p w14:paraId="15F1C504" w14:textId="77777777" w:rsidR="00557B5F" w:rsidRPr="00557B5F" w:rsidRDefault="00557B5F" w:rsidP="00557B5F">
      <w:pPr>
        <w:spacing w:before="120" w:after="0" w:line="276" w:lineRule="auto"/>
        <w:rPr>
          <w:rFonts w:eastAsia="Calibri" w:cs="Arial"/>
          <w:szCs w:val="24"/>
        </w:rPr>
      </w:pPr>
      <w:r w:rsidRPr="00557B5F">
        <w:rPr>
          <w:rFonts w:eastAsia="Calibri" w:cs="Arial"/>
          <w:szCs w:val="24"/>
        </w:rPr>
        <w:t>This item was covered under point 3700.</w:t>
      </w:r>
    </w:p>
    <w:p w14:paraId="7CA07B8E" w14:textId="77777777" w:rsidR="00B14E6F" w:rsidRPr="00B14E6F" w:rsidRDefault="00B14E6F" w:rsidP="00B14E6F">
      <w:pPr>
        <w:spacing w:line="259" w:lineRule="auto"/>
        <w:rPr>
          <w:rFonts w:eastAsia="Calibri" w:cs="Arial"/>
          <w:b/>
          <w:bCs/>
          <w:kern w:val="2"/>
          <w:szCs w:val="24"/>
          <w14:ligatures w14:val="standardContextual"/>
        </w:rPr>
      </w:pPr>
    </w:p>
    <w:p w14:paraId="33B0ED59" w14:textId="4761EBB5" w:rsidR="00B14E6F" w:rsidRPr="00B14E6F" w:rsidRDefault="0093543E" w:rsidP="0093543E">
      <w:pPr>
        <w:spacing w:line="259" w:lineRule="auto"/>
        <w:rPr>
          <w:rFonts w:eastAsia="Calibri" w:cs="Arial"/>
          <w:b/>
          <w:bCs/>
          <w:kern w:val="2"/>
          <w:szCs w:val="24"/>
          <w14:ligatures w14:val="standardContextual"/>
        </w:rPr>
      </w:pPr>
      <w:r>
        <w:rPr>
          <w:rFonts w:eastAsia="Calibri" w:cs="Arial"/>
          <w:b/>
          <w:bCs/>
          <w:kern w:val="2"/>
          <w:szCs w:val="24"/>
          <w14:ligatures w14:val="standardContextual"/>
        </w:rPr>
        <w:t xml:space="preserve"> 3707.  </w:t>
      </w:r>
      <w:r w:rsidR="00B14E6F" w:rsidRPr="00B14E6F">
        <w:rPr>
          <w:rFonts w:eastAsia="Calibri" w:cs="Arial"/>
          <w:b/>
          <w:bCs/>
          <w:kern w:val="2"/>
          <w:szCs w:val="24"/>
          <w14:ligatures w14:val="standardContextual"/>
        </w:rPr>
        <w:t>Accounts for Payment January 2025 Income £</w:t>
      </w:r>
      <w:proofErr w:type="gramStart"/>
      <w:r w:rsidR="00B14E6F" w:rsidRPr="00B14E6F">
        <w:rPr>
          <w:rFonts w:eastAsia="Calibri" w:cs="Arial"/>
          <w:b/>
          <w:bCs/>
          <w:kern w:val="2"/>
          <w:szCs w:val="24"/>
          <w14:ligatures w14:val="standardContextual"/>
        </w:rPr>
        <w:t>7,963.25  Expenditure</w:t>
      </w:r>
      <w:proofErr w:type="gramEnd"/>
      <w:r w:rsidR="00B14E6F" w:rsidRPr="00B14E6F">
        <w:rPr>
          <w:rFonts w:eastAsia="Calibri" w:cs="Arial"/>
          <w:b/>
          <w:bCs/>
          <w:kern w:val="2"/>
          <w:szCs w:val="24"/>
          <w14:ligatures w14:val="standardContextual"/>
        </w:rPr>
        <w:t xml:space="preserve"> £    28,765.26</w:t>
      </w:r>
    </w:p>
    <w:p w14:paraId="258E456D" w14:textId="2136298F" w:rsidR="00B14E6F" w:rsidRPr="008A3F12" w:rsidRDefault="00B14E6F" w:rsidP="00B14E6F">
      <w:pPr>
        <w:spacing w:line="259" w:lineRule="auto"/>
        <w:rPr>
          <w:rFonts w:eastAsia="Calibri" w:cs="Arial"/>
          <w:kern w:val="2"/>
          <w:szCs w:val="24"/>
          <w14:ligatures w14:val="standardContextual"/>
        </w:rPr>
      </w:pPr>
      <w:r w:rsidRPr="008A3F12">
        <w:rPr>
          <w:rFonts w:eastAsia="Calibri" w:cs="Arial"/>
          <w:kern w:val="2"/>
          <w:szCs w:val="24"/>
          <w14:ligatures w14:val="standardContextual"/>
        </w:rPr>
        <w:t xml:space="preserve">   </w:t>
      </w:r>
      <w:r w:rsidR="0058757D" w:rsidRPr="008A3F12">
        <w:rPr>
          <w:rFonts w:eastAsia="Calibri" w:cs="Arial"/>
          <w:kern w:val="2"/>
          <w:szCs w:val="24"/>
          <w14:ligatures w14:val="standardContextual"/>
        </w:rPr>
        <w:t>With one</w:t>
      </w:r>
      <w:r w:rsidR="00CA2B74" w:rsidRPr="008A3F12">
        <w:rPr>
          <w:rFonts w:eastAsia="Calibri" w:cs="Arial"/>
          <w:kern w:val="2"/>
          <w:szCs w:val="24"/>
          <w14:ligatures w14:val="standardContextual"/>
        </w:rPr>
        <w:t xml:space="preserve"> </w:t>
      </w:r>
      <w:r w:rsidR="003B0DA7" w:rsidRPr="008A3F12">
        <w:rPr>
          <w:rFonts w:eastAsia="Calibri" w:cs="Arial"/>
          <w:kern w:val="2"/>
          <w:szCs w:val="24"/>
          <w14:ligatures w14:val="standardContextual"/>
        </w:rPr>
        <w:t>query</w:t>
      </w:r>
      <w:r w:rsidR="00CA2B74" w:rsidRPr="008A3F12">
        <w:rPr>
          <w:rFonts w:eastAsia="Calibri" w:cs="Arial"/>
          <w:kern w:val="2"/>
          <w:szCs w:val="24"/>
          <w14:ligatures w14:val="standardContextual"/>
        </w:rPr>
        <w:t xml:space="preserve"> </w:t>
      </w:r>
      <w:r w:rsidR="0058757D" w:rsidRPr="008A3F12">
        <w:rPr>
          <w:rFonts w:eastAsia="Calibri" w:cs="Arial"/>
          <w:kern w:val="2"/>
          <w:szCs w:val="24"/>
          <w14:ligatures w14:val="standardContextual"/>
        </w:rPr>
        <w:t xml:space="preserve">from Cllr Bishop </w:t>
      </w:r>
      <w:r w:rsidR="00CA2B74" w:rsidRPr="008A3F12">
        <w:rPr>
          <w:rFonts w:eastAsia="Calibri" w:cs="Arial"/>
          <w:kern w:val="2"/>
          <w:szCs w:val="24"/>
          <w14:ligatures w14:val="standardContextual"/>
        </w:rPr>
        <w:t xml:space="preserve">on the </w:t>
      </w:r>
      <w:r w:rsidR="003B0DA7" w:rsidRPr="008A3F12">
        <w:rPr>
          <w:rFonts w:eastAsia="Calibri" w:cs="Arial"/>
          <w:kern w:val="2"/>
          <w:szCs w:val="24"/>
          <w14:ligatures w14:val="standardContextual"/>
        </w:rPr>
        <w:t>chair</w:t>
      </w:r>
      <w:r w:rsidR="008822E5">
        <w:rPr>
          <w:rFonts w:eastAsia="Calibri" w:cs="Arial"/>
          <w:kern w:val="2"/>
          <w:szCs w:val="24"/>
          <w14:ligatures w14:val="standardContextual"/>
        </w:rPr>
        <w:t xml:space="preserve"> refurbishment</w:t>
      </w:r>
      <w:r w:rsidR="0058757D" w:rsidRPr="008A3F12">
        <w:rPr>
          <w:rFonts w:eastAsia="Calibri" w:cs="Arial"/>
          <w:kern w:val="2"/>
          <w:szCs w:val="24"/>
          <w14:ligatures w14:val="standardContextual"/>
        </w:rPr>
        <w:t xml:space="preserve"> programme,</w:t>
      </w:r>
      <w:r w:rsidR="003B0DA7" w:rsidRPr="008A3F12">
        <w:rPr>
          <w:rFonts w:eastAsia="Calibri" w:cs="Arial"/>
          <w:kern w:val="2"/>
          <w:szCs w:val="24"/>
          <w14:ligatures w14:val="standardContextual"/>
        </w:rPr>
        <w:t xml:space="preserve"> </w:t>
      </w:r>
      <w:r w:rsidR="008C0A6A">
        <w:rPr>
          <w:rFonts w:eastAsia="Calibri" w:cs="Arial"/>
          <w:kern w:val="2"/>
          <w:szCs w:val="24"/>
          <w14:ligatures w14:val="standardContextual"/>
        </w:rPr>
        <w:t xml:space="preserve">which was </w:t>
      </w:r>
      <w:r w:rsidR="003B0DA7" w:rsidRPr="008A3F12">
        <w:rPr>
          <w:rFonts w:eastAsia="Calibri" w:cs="Arial"/>
          <w:kern w:val="2"/>
          <w:szCs w:val="24"/>
          <w14:ligatures w14:val="standardContextual"/>
        </w:rPr>
        <w:t xml:space="preserve">answered by the clerk, </w:t>
      </w:r>
      <w:r w:rsidR="0058757D" w:rsidRPr="008A3F12">
        <w:rPr>
          <w:rFonts w:eastAsia="Calibri" w:cs="Arial"/>
          <w:kern w:val="2"/>
          <w:szCs w:val="24"/>
          <w14:ligatures w14:val="standardContextual"/>
        </w:rPr>
        <w:t xml:space="preserve">and one query from Cllr Garner </w:t>
      </w:r>
      <w:r w:rsidR="00637153" w:rsidRPr="008A3F12">
        <w:rPr>
          <w:rFonts w:eastAsia="Calibri" w:cs="Arial"/>
          <w:kern w:val="2"/>
          <w:szCs w:val="24"/>
          <w14:ligatures w14:val="standardContextual"/>
        </w:rPr>
        <w:t>regarding</w:t>
      </w:r>
      <w:r w:rsidR="002001B0" w:rsidRPr="008A3F12">
        <w:rPr>
          <w:rFonts w:eastAsia="Calibri" w:cs="Arial"/>
          <w:kern w:val="2"/>
          <w:szCs w:val="24"/>
          <w14:ligatures w14:val="standardContextual"/>
        </w:rPr>
        <w:t xml:space="preserve"> a monthly booking payment, whi</w:t>
      </w:r>
      <w:r w:rsidR="008A3F12" w:rsidRPr="008A3F12">
        <w:rPr>
          <w:rFonts w:eastAsia="Calibri" w:cs="Arial"/>
          <w:kern w:val="2"/>
          <w:szCs w:val="24"/>
          <w14:ligatures w14:val="standardContextual"/>
        </w:rPr>
        <w:t>c</w:t>
      </w:r>
      <w:r w:rsidR="002001B0" w:rsidRPr="008A3F12">
        <w:rPr>
          <w:rFonts w:eastAsia="Calibri" w:cs="Arial"/>
          <w:kern w:val="2"/>
          <w:szCs w:val="24"/>
          <w14:ligatures w14:val="standardContextual"/>
        </w:rPr>
        <w:t>h the clerk agreed to check with the RFO, the</w:t>
      </w:r>
      <w:r w:rsidR="008A3F12" w:rsidRPr="008A3F12">
        <w:rPr>
          <w:rFonts w:eastAsia="Calibri" w:cs="Arial"/>
          <w:kern w:val="2"/>
          <w:szCs w:val="24"/>
          <w14:ligatures w14:val="standardContextual"/>
        </w:rPr>
        <w:t xml:space="preserve"> accounts were then proposed by Cllr Al-Hamdani, seconded by Cllr Sheldon and accepted. </w:t>
      </w:r>
    </w:p>
    <w:p w14:paraId="5E0A351F" w14:textId="3598D54D" w:rsidR="00B14E6F" w:rsidRPr="00B14E6F" w:rsidRDefault="00B14E6F" w:rsidP="0093543E">
      <w:pPr>
        <w:spacing w:line="259" w:lineRule="auto"/>
        <w:rPr>
          <w:rFonts w:eastAsia="Calibri" w:cs="Arial"/>
          <w:b/>
          <w:bCs/>
          <w:kern w:val="2"/>
          <w:szCs w:val="24"/>
          <w14:ligatures w14:val="standardContextual"/>
        </w:rPr>
      </w:pPr>
      <w:r w:rsidRPr="00B14E6F">
        <w:rPr>
          <w:rFonts w:eastAsia="Calibri" w:cs="Arial"/>
          <w:b/>
          <w:bCs/>
          <w:kern w:val="2"/>
          <w:szCs w:val="24"/>
          <w14:ligatures w14:val="standardContextual"/>
        </w:rPr>
        <w:t>Payments List, see appendix 1</w:t>
      </w:r>
    </w:p>
    <w:p w14:paraId="48A4CDE3" w14:textId="77777777" w:rsidR="00B14E6F" w:rsidRPr="00B14E6F" w:rsidRDefault="00B14E6F" w:rsidP="00B14E6F">
      <w:pPr>
        <w:spacing w:line="259" w:lineRule="auto"/>
        <w:rPr>
          <w:rFonts w:eastAsia="Calibri" w:cs="Arial"/>
          <w:b/>
          <w:bCs/>
          <w:kern w:val="2"/>
          <w:szCs w:val="24"/>
          <w14:ligatures w14:val="standardContextual"/>
        </w:rPr>
      </w:pPr>
    </w:p>
    <w:p w14:paraId="757B5F51" w14:textId="77777777" w:rsidR="00B14E6F" w:rsidRPr="00B14E6F" w:rsidRDefault="00B14E6F" w:rsidP="00E267F2">
      <w:pPr>
        <w:spacing w:line="259" w:lineRule="auto"/>
        <w:rPr>
          <w:rFonts w:eastAsia="Calibri" w:cs="Arial"/>
          <w:b/>
          <w:bCs/>
          <w:kern w:val="2"/>
          <w:szCs w:val="24"/>
          <w14:ligatures w14:val="standardContextual"/>
        </w:rPr>
      </w:pPr>
      <w:r w:rsidRPr="00B14E6F">
        <w:rPr>
          <w:rFonts w:eastAsia="Calibri" w:cs="Arial"/>
          <w:b/>
          <w:bCs/>
          <w:kern w:val="2"/>
          <w:szCs w:val="24"/>
          <w14:ligatures w14:val="standardContextual"/>
        </w:rPr>
        <w:t xml:space="preserve">Dates of the next </w:t>
      </w:r>
      <w:proofErr w:type="gramStart"/>
      <w:r w:rsidRPr="00B14E6F">
        <w:rPr>
          <w:rFonts w:eastAsia="Calibri" w:cs="Arial"/>
          <w:b/>
          <w:bCs/>
          <w:kern w:val="2"/>
          <w:szCs w:val="24"/>
          <w14:ligatures w14:val="standardContextual"/>
        </w:rPr>
        <w:t>meeting:-</w:t>
      </w:r>
      <w:proofErr w:type="gramEnd"/>
      <w:r w:rsidRPr="00B14E6F">
        <w:rPr>
          <w:rFonts w:eastAsia="Calibri" w:cs="Arial"/>
          <w:b/>
          <w:bCs/>
          <w:kern w:val="2"/>
          <w:szCs w:val="24"/>
          <w14:ligatures w14:val="standardContextual"/>
        </w:rPr>
        <w:t xml:space="preserve"> Monday 24</w:t>
      </w:r>
      <w:r w:rsidRPr="00B14E6F">
        <w:rPr>
          <w:rFonts w:eastAsia="Calibri" w:cs="Arial"/>
          <w:b/>
          <w:bCs/>
          <w:kern w:val="2"/>
          <w:szCs w:val="24"/>
          <w:vertAlign w:val="superscript"/>
          <w14:ligatures w14:val="standardContextual"/>
        </w:rPr>
        <w:t>th</w:t>
      </w:r>
      <w:r w:rsidRPr="00B14E6F">
        <w:rPr>
          <w:rFonts w:eastAsia="Calibri" w:cs="Arial"/>
          <w:b/>
          <w:bCs/>
          <w:kern w:val="2"/>
          <w:szCs w:val="24"/>
          <w14:ligatures w14:val="standardContextual"/>
        </w:rPr>
        <w:t xml:space="preserve"> March 2025 at 19.30hrs</w:t>
      </w:r>
    </w:p>
    <w:p w14:paraId="1904AF2C" w14:textId="77777777" w:rsidR="00B14E6F" w:rsidRPr="00B14E6F" w:rsidRDefault="00B14E6F" w:rsidP="00B14E6F">
      <w:pPr>
        <w:spacing w:line="259" w:lineRule="auto"/>
        <w:rPr>
          <w:rFonts w:eastAsia="Calibri" w:cs="Arial"/>
          <w:b/>
          <w:bCs/>
          <w:kern w:val="2"/>
          <w:szCs w:val="24"/>
          <w14:ligatures w14:val="standardContextual"/>
        </w:rPr>
      </w:pPr>
    </w:p>
    <w:p w14:paraId="63C0F17D" w14:textId="77777777" w:rsidR="00B14E6F" w:rsidRPr="00B14E6F" w:rsidRDefault="00B14E6F" w:rsidP="00B14E6F">
      <w:pPr>
        <w:spacing w:line="259" w:lineRule="auto"/>
        <w:rPr>
          <w:rFonts w:ascii="Calibri" w:eastAsia="Calibri" w:hAnsi="Calibri" w:cs="Times New Roman"/>
          <w:b/>
          <w:bCs/>
          <w:kern w:val="2"/>
          <w:sz w:val="22"/>
          <w14:ligatures w14:val="standardContextual"/>
        </w:rPr>
      </w:pPr>
    </w:p>
    <w:p w14:paraId="7BFD45B0" w14:textId="77777777" w:rsidR="00B14E6F" w:rsidRPr="00B14E6F" w:rsidRDefault="00B14E6F" w:rsidP="00B14E6F">
      <w:pPr>
        <w:spacing w:line="259" w:lineRule="auto"/>
        <w:rPr>
          <w:rFonts w:ascii="Calibri" w:eastAsia="Calibri" w:hAnsi="Calibri" w:cs="Times New Roman"/>
          <w:b/>
          <w:bCs/>
          <w:kern w:val="2"/>
          <w:sz w:val="22"/>
          <w14:ligatures w14:val="standardContextual"/>
        </w:rPr>
      </w:pPr>
    </w:p>
    <w:p w14:paraId="3E6765C0" w14:textId="77777777" w:rsidR="00B14E6F" w:rsidRPr="00B14E6F" w:rsidRDefault="00B14E6F" w:rsidP="00B14E6F">
      <w:pPr>
        <w:spacing w:line="259" w:lineRule="auto"/>
        <w:rPr>
          <w:rFonts w:ascii="Calibri" w:eastAsia="Calibri" w:hAnsi="Calibri" w:cs="Times New Roman"/>
          <w:b/>
          <w:bCs/>
          <w:kern w:val="2"/>
          <w:sz w:val="22"/>
          <w14:ligatures w14:val="standardContextual"/>
        </w:rPr>
      </w:pPr>
    </w:p>
    <w:p w14:paraId="73BC320C" w14:textId="77777777" w:rsidR="00F47BB8" w:rsidRDefault="00F47BB8" w:rsidP="00F47BB8">
      <w:pPr>
        <w:spacing w:before="120" w:after="0" w:line="240" w:lineRule="auto"/>
        <w:rPr>
          <w:rFonts w:eastAsia="Calibri" w:cs="Arial"/>
          <w:b/>
          <w:bCs/>
          <w:szCs w:val="24"/>
        </w:rPr>
      </w:pPr>
    </w:p>
    <w:p w14:paraId="4E5E5C98" w14:textId="77777777" w:rsidR="00B14E6F" w:rsidRPr="00F47BB8" w:rsidRDefault="00B14E6F" w:rsidP="00F47BB8">
      <w:pPr>
        <w:spacing w:before="120" w:after="0" w:line="240" w:lineRule="auto"/>
        <w:rPr>
          <w:rFonts w:eastAsia="Calibri" w:cs="Arial"/>
          <w:b/>
          <w:bCs/>
          <w:szCs w:val="24"/>
        </w:rPr>
      </w:pPr>
    </w:p>
    <w:p w14:paraId="4675567E" w14:textId="77777777" w:rsidR="00617157" w:rsidRDefault="00617157" w:rsidP="000445CE">
      <w:pPr>
        <w:rPr>
          <w:bCs/>
        </w:rPr>
      </w:pPr>
    </w:p>
    <w:p w14:paraId="7DAA16F4" w14:textId="77777777" w:rsidR="00F47BB8" w:rsidRPr="00F47BB8" w:rsidRDefault="00F47BB8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013F7A2B" w14:textId="77777777" w:rsidR="00F47BB8" w:rsidRPr="00F47BB8" w:rsidRDefault="00F47BB8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7B3E69E8" w14:textId="77777777" w:rsidR="00F47BB8" w:rsidRPr="00F47BB8" w:rsidRDefault="00F47BB8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2471E285" w14:textId="77777777" w:rsidR="00F47BB8" w:rsidRPr="00F47BB8" w:rsidRDefault="00F47BB8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400BC349" w14:textId="77777777" w:rsidR="00F47BB8" w:rsidRPr="00F47BB8" w:rsidRDefault="00F47BB8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1E4F9F7D" w14:textId="77777777" w:rsidR="00F47BB8" w:rsidRPr="00F47BB8" w:rsidRDefault="00F47BB8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6FA63B53" w14:textId="77777777" w:rsidR="00F47BB8" w:rsidRPr="00F47BB8" w:rsidRDefault="00F47BB8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0E5C662F" w14:textId="77777777" w:rsidR="00F47BB8" w:rsidRPr="00F47BB8" w:rsidRDefault="00F47BB8" w:rsidP="00B74214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09C8C2D0" w14:textId="77777777" w:rsidR="00F47BB8" w:rsidRDefault="00F47BB8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59AB3444" w14:textId="77777777" w:rsidR="00DB399B" w:rsidRDefault="00DB399B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779832FC" w14:textId="77777777" w:rsidR="00DB399B" w:rsidRDefault="00DB399B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66F99B7C" w14:textId="77777777" w:rsidR="0085208D" w:rsidRDefault="0085208D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6AA74D79" w14:textId="77777777" w:rsidR="0085208D" w:rsidRDefault="0085208D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472196E5" w14:textId="77777777" w:rsidR="0085208D" w:rsidRDefault="0085208D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0CE2D03C" w14:textId="77777777" w:rsidR="0085208D" w:rsidRDefault="0085208D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6B87F03D" w14:textId="77777777" w:rsidR="0085208D" w:rsidRDefault="0085208D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1221EB4C" w14:textId="77777777" w:rsidR="0085208D" w:rsidRDefault="0085208D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2571781A" w14:textId="77777777" w:rsidR="0085208D" w:rsidRDefault="0085208D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1D08E1CB" w14:textId="77777777" w:rsidR="0085208D" w:rsidRDefault="0085208D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1BAB4EA5" w14:textId="77777777" w:rsidR="0085208D" w:rsidRDefault="0085208D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6D8048EF" w14:textId="77777777" w:rsidR="0085208D" w:rsidRDefault="0085208D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1D6C0470" w14:textId="77777777" w:rsidR="0085208D" w:rsidRDefault="0085208D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29E8CD73" w14:textId="77777777" w:rsidR="0085208D" w:rsidRDefault="0085208D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42961843" w14:textId="77777777" w:rsidR="0085208D" w:rsidRDefault="0085208D" w:rsidP="00DB399B">
      <w:pPr>
        <w:rPr>
          <w:rFonts w:eastAsia="Calibri" w:cs="Arial"/>
          <w:b/>
          <w:bCs/>
          <w:szCs w:val="24"/>
        </w:rPr>
      </w:pPr>
    </w:p>
    <w:p w14:paraId="4DF57CFC" w14:textId="5807E982" w:rsidR="00DB399B" w:rsidRPr="0085208D" w:rsidRDefault="00DB399B" w:rsidP="00DB399B">
      <w:pPr>
        <w:rPr>
          <w:b/>
          <w:bCs/>
          <w:sz w:val="18"/>
          <w:szCs w:val="18"/>
        </w:rPr>
      </w:pPr>
      <w:r w:rsidRPr="0085208D">
        <w:rPr>
          <w:b/>
          <w:bCs/>
          <w:sz w:val="18"/>
          <w:szCs w:val="18"/>
        </w:rPr>
        <w:t>Appendix 1</w:t>
      </w:r>
    </w:p>
    <w:tbl>
      <w:tblPr>
        <w:tblW w:w="11057" w:type="dxa"/>
        <w:tblInd w:w="-284" w:type="dxa"/>
        <w:tblLook w:val="04A0" w:firstRow="1" w:lastRow="0" w:firstColumn="1" w:lastColumn="0" w:noHBand="0" w:noVBand="1"/>
      </w:tblPr>
      <w:tblGrid>
        <w:gridCol w:w="1781"/>
        <w:gridCol w:w="2923"/>
        <w:gridCol w:w="4573"/>
        <w:gridCol w:w="716"/>
        <w:gridCol w:w="1079"/>
      </w:tblGrid>
      <w:tr w:rsidR="00DB399B" w:rsidRPr="00B0642A" w14:paraId="2518B8EB" w14:textId="77777777" w:rsidTr="00721DE7">
        <w:trPr>
          <w:trHeight w:val="360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BAB1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January 25 Payments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0EC2" w14:textId="77777777" w:rsidR="00DB399B" w:rsidRPr="00B0642A" w:rsidRDefault="00DB399B" w:rsidP="00721DE7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62F58" w14:textId="77777777" w:rsidR="00DB399B" w:rsidRPr="00B0642A" w:rsidRDefault="00DB399B" w:rsidP="007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34160" w14:textId="77777777" w:rsidR="00DB399B" w:rsidRPr="00B0642A" w:rsidRDefault="00DB399B" w:rsidP="007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FC3D7" w14:textId="77777777" w:rsidR="00DB399B" w:rsidRPr="00B0642A" w:rsidRDefault="00DB399B" w:rsidP="007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B399B" w:rsidRPr="00B0642A" w14:paraId="374B44DF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AD07C" w14:textId="77777777" w:rsidR="00DB399B" w:rsidRPr="00B0642A" w:rsidRDefault="00DB399B" w:rsidP="00721DE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B0642A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Bank Date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CF8F7" w14:textId="77777777" w:rsidR="00DB399B" w:rsidRPr="00B0642A" w:rsidRDefault="00DB399B" w:rsidP="00721DE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B0642A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Supplier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8065B" w14:textId="77777777" w:rsidR="00DB399B" w:rsidRPr="00B0642A" w:rsidRDefault="00DB399B" w:rsidP="00721DE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B0642A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96BF" w14:textId="77777777" w:rsidR="00DB399B" w:rsidRPr="00B064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B0642A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Code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CE03" w14:textId="77777777" w:rsidR="00DB399B" w:rsidRPr="00B064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B0642A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 Amount </w:t>
            </w:r>
          </w:p>
        </w:tc>
      </w:tr>
      <w:tr w:rsidR="00DB399B" w:rsidRPr="005F092A" w14:paraId="37E8D775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FB8C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08-Jan-25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1037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TV LICENCE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C61A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TV Licence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AF28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324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77F6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15.00</w:t>
            </w:r>
          </w:p>
        </w:tc>
      </w:tr>
      <w:tr w:rsidR="00DB399B" w:rsidRPr="005F092A" w14:paraId="53FC8805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7B18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09-Jan-25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2E86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WATER PLUS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863F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Water - 12/24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083D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321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CE9F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436.58</w:t>
            </w:r>
          </w:p>
        </w:tc>
      </w:tr>
      <w:tr w:rsidR="00DB399B" w:rsidRPr="005F092A" w14:paraId="7F334B65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14FD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13-Jan-25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FA56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BRITISH GAS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9992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30/11/24 - 19/12/24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5833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302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4E0E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1,061.36</w:t>
            </w:r>
          </w:p>
        </w:tc>
      </w:tr>
      <w:tr w:rsidR="00DB399B" w:rsidRPr="005F092A" w14:paraId="4313B7B5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7081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13-Jan-25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E6CB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WILD VIEW CAMERAS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E32C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Cemetery Camera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D844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201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74E8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277.81</w:t>
            </w:r>
          </w:p>
        </w:tc>
      </w:tr>
      <w:tr w:rsidR="00DB399B" w:rsidRPr="005F092A" w14:paraId="0050D7E2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62E8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5B6A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SALARIES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B206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Admin -2/25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52B6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1BB5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4,502.43</w:t>
            </w:r>
          </w:p>
        </w:tc>
      </w:tr>
      <w:tr w:rsidR="00DB399B" w:rsidRPr="005F092A" w14:paraId="03D5A871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A695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85C9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SALARIES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4835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Civic - 2/25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1170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301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DD03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4,899.72</w:t>
            </w:r>
          </w:p>
        </w:tc>
      </w:tr>
      <w:tr w:rsidR="00DB399B" w:rsidRPr="005F092A" w14:paraId="5171DC87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9D31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25BB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KEYSTAFF AGENCY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7B55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Casual Staff - Sick Leave cover - w/c 9&amp;16/12/24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4439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301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F819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488.28</w:t>
            </w:r>
          </w:p>
        </w:tc>
      </w:tr>
      <w:tr w:rsidR="00DB399B" w:rsidRPr="005F092A" w14:paraId="13DC2C19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1437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4E69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MBHARRINGTON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D01D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Cemetery N2 Clearance to create 3rd row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A454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201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0269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144.00</w:t>
            </w:r>
          </w:p>
        </w:tc>
      </w:tr>
      <w:tr w:rsidR="00DB399B" w:rsidRPr="005F092A" w14:paraId="17815725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662C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441B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MBHARRINGTON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9A65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Install Allotment Handrail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1126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431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AD54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840.00</w:t>
            </w:r>
          </w:p>
        </w:tc>
      </w:tr>
      <w:tr w:rsidR="00DB399B" w:rsidRPr="005F092A" w14:paraId="6616F9E7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E202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5014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MBHARRINGTON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D194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Cemetery path &amp; carpark gritting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EB16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201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B769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90.00</w:t>
            </w:r>
          </w:p>
        </w:tc>
      </w:tr>
      <w:tr w:rsidR="00DB399B" w:rsidRPr="005F092A" w14:paraId="6FD54148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0D0E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8868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MBHARRINGTON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F212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J25N Ashes Interment - John Kennedy - Th 19/12/25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72C9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3F1E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65.00</w:t>
            </w:r>
          </w:p>
        </w:tc>
      </w:tr>
      <w:tr w:rsidR="00DB399B" w:rsidRPr="005F092A" w14:paraId="115FF923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49C3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992E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CAPRICORN SECURITY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3D4C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Threetles Concert - 13/12/24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604E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318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660F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118.80</w:t>
            </w:r>
          </w:p>
        </w:tc>
      </w:tr>
      <w:tr w:rsidR="00DB399B" w:rsidRPr="005F092A" w14:paraId="2888E59C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6339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254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CAPRICORN SECURITY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4B70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proofErr w:type="gramStart"/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Oh</w:t>
            </w:r>
            <w:proofErr w:type="gramEnd"/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 What a Night - 14/12/24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E93E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318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DC65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237.60</w:t>
            </w:r>
          </w:p>
        </w:tc>
      </w:tr>
      <w:tr w:rsidR="00DB399B" w:rsidRPr="005F092A" w14:paraId="4C9EF781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6020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65EC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PROTEC SECURITY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CE5A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Staxx of Soul - 29/11/24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0E56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318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E98E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316.80</w:t>
            </w:r>
          </w:p>
        </w:tc>
      </w:tr>
      <w:tr w:rsidR="00DB399B" w:rsidRPr="005F092A" w14:paraId="161223E0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E0B7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7F96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AFORD AWARDS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4C52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Xmas Illuminations Presentation - Awards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D3C9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404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925F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181.60</w:t>
            </w:r>
          </w:p>
        </w:tc>
      </w:tr>
      <w:tr w:rsidR="00DB399B" w:rsidRPr="005F092A" w14:paraId="2D785809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084A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D666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GREENFIELD PUBLISHING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E6E3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Monthly Advert - 1/25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7884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441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4914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98.40</w:t>
            </w:r>
          </w:p>
        </w:tc>
      </w:tr>
      <w:tr w:rsidR="00DB399B" w:rsidRPr="005F092A" w14:paraId="5F805C72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2DF4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DDEE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CENTRE GLASS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C9B5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Cleaning Consumables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DADA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306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BC94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58.22</w:t>
            </w:r>
          </w:p>
        </w:tc>
      </w:tr>
      <w:tr w:rsidR="00DB399B" w:rsidRPr="005F092A" w14:paraId="7260B49B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63B8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6FAC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EASY WEB SITES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ED8E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Website Management Fee - 1/25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32C9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440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0677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30.36</w:t>
            </w:r>
          </w:p>
        </w:tc>
      </w:tr>
      <w:tr w:rsidR="00DB399B" w:rsidRPr="005F092A" w14:paraId="692E96C4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930D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0D33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STAFF EXPENSES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2F33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Xmas Illuminations Presentation - Refreshments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A7EC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404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CDE6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17.75</w:t>
            </w:r>
          </w:p>
        </w:tc>
      </w:tr>
      <w:tr w:rsidR="00DB399B" w:rsidRPr="005F092A" w14:paraId="5576B1C3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CF78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0882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SEFTONS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3BDE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Payroll - 12/24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88EA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6DF8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48.00</w:t>
            </w:r>
          </w:p>
        </w:tc>
      </w:tr>
      <w:tr w:rsidR="00DB399B" w:rsidRPr="005F092A" w14:paraId="5104796E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6A9E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1501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STAFF EXPENSES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8687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Estate Mileage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C79A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41A1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9.60</w:t>
            </w:r>
          </w:p>
        </w:tc>
      </w:tr>
      <w:tr w:rsidR="00DB399B" w:rsidRPr="005F092A" w14:paraId="0CF8AE1C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56CA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15-Jan-25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5775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OMBC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CF57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Rates - Cemetery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FA0D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8D19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48.00</w:t>
            </w:r>
          </w:p>
        </w:tc>
      </w:tr>
      <w:tr w:rsidR="00DB399B" w:rsidRPr="005F092A" w14:paraId="698C7E76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1A39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15-Jan-25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E370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OMBC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F449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Pest Control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81FD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308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AF37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30.00</w:t>
            </w:r>
          </w:p>
        </w:tc>
      </w:tr>
      <w:tr w:rsidR="00DB399B" w:rsidRPr="005F092A" w14:paraId="3C77FB51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5885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15-Jan-25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D67D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OMBC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29AA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General Rates - Civic Hall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37B4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304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98CE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1,160.00</w:t>
            </w:r>
          </w:p>
        </w:tc>
      </w:tr>
      <w:tr w:rsidR="00DB399B" w:rsidRPr="005F092A" w14:paraId="0F0682DC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1C27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15-Jan-25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FA2D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COOP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93C7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Xmas Illuminations Presentation - Refreshments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DD7D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404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ADA0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39.38</w:t>
            </w:r>
          </w:p>
        </w:tc>
      </w:tr>
      <w:tr w:rsidR="00DB399B" w:rsidRPr="005F092A" w14:paraId="0CC7C591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DA16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15-Jan-25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3F41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BT GROUP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8278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Phone/Internet 1/1/25 - 31/3/25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17F9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9842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442.87</w:t>
            </w:r>
          </w:p>
        </w:tc>
      </w:tr>
      <w:tr w:rsidR="00DB399B" w:rsidRPr="005F092A" w14:paraId="04757630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F7E2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16-Jan-25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7963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THE GATE INN, DIGGLE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8E19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Community Toilets Q4 2024-25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4BB2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B3C0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150.00</w:t>
            </w:r>
          </w:p>
        </w:tc>
      </w:tr>
      <w:tr w:rsidR="00DB399B" w:rsidRPr="005F092A" w14:paraId="7CC11936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D413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16-Jan-25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9F11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THE SWAN, DOBX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118F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Community Toilets Q4 2024-25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989B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3D3D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150.00</w:t>
            </w:r>
          </w:p>
        </w:tc>
      </w:tr>
      <w:tr w:rsidR="00DB399B" w:rsidRPr="005F092A" w14:paraId="23BA4970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1478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16-Jan-25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1024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JUNCTION INN, DENSHAW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1908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Community Toilets Q4 2024-25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2D96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99B3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150.00</w:t>
            </w:r>
          </w:p>
        </w:tc>
      </w:tr>
      <w:tr w:rsidR="00DB399B" w:rsidRPr="005F092A" w14:paraId="2E0DA687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0642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16-Jan-25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F122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KING BILL, G/FIELD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996B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Community Toilets Q4 2024-25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5F35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5D14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150.00</w:t>
            </w:r>
          </w:p>
        </w:tc>
      </w:tr>
      <w:tr w:rsidR="00DB399B" w:rsidRPr="005F092A" w14:paraId="57C005B3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5000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16-Jan-25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EA5C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S/WORTH CRAFTS, DELPH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CDDF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Community Toilets Q4 2024-25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C6FF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D617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150.00</w:t>
            </w:r>
          </w:p>
        </w:tc>
      </w:tr>
      <w:tr w:rsidR="00DB399B" w:rsidRPr="005F092A" w14:paraId="1445EE11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7998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16-Jan-25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A6B1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THE LITTLE SHOP, UPPERMILL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B27D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Community Toilets Q4 2024-25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2541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D8CC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150.00</w:t>
            </w:r>
          </w:p>
        </w:tc>
      </w:tr>
      <w:tr w:rsidR="00DB399B" w:rsidRPr="005F092A" w14:paraId="690C0FD3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C17D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20-Jan-25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C4E8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COMMERCE BUSINESS 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D2B8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Copier/Printer Usage 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BFE7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957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73.07</w:t>
            </w:r>
          </w:p>
        </w:tc>
      </w:tr>
      <w:tr w:rsidR="00DB399B" w:rsidRPr="005F092A" w14:paraId="02C5B99F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0DF6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21-Jan-25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56F5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HMRC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BE82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Tax &amp; NI - Admin - 12/24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6256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404F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1,959.62</w:t>
            </w:r>
          </w:p>
        </w:tc>
      </w:tr>
      <w:tr w:rsidR="00DB399B" w:rsidRPr="005F092A" w14:paraId="41AFF2F5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AE99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21-Jan-25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1960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HMRC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30BF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Tax &amp; NI - Civic - 12/24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E40E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301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D0AB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2,556.22</w:t>
            </w:r>
          </w:p>
        </w:tc>
      </w:tr>
      <w:tr w:rsidR="00DB399B" w:rsidRPr="005F092A" w14:paraId="390771ED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7BBF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21-Jan-25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0096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EDF ENERGY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6F27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Gas - 12/24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2440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303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9978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729.76</w:t>
            </w:r>
          </w:p>
        </w:tc>
      </w:tr>
      <w:tr w:rsidR="00DB399B" w:rsidRPr="005F092A" w14:paraId="1B18FCBD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6910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23-Jan-25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6E18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MB HARRINGTON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5C1E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I37N Burial - 16/1/25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DD17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203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8E4D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360.00</w:t>
            </w:r>
          </w:p>
        </w:tc>
      </w:tr>
      <w:tr w:rsidR="00DB399B" w:rsidRPr="005F092A" w14:paraId="6575B3A8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8D31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23-Jan-25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62EC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ELCONS HR/LAW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D493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HR/Legal Consultancy (27) - 1/25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C0E6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2BEA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121.20</w:t>
            </w:r>
          </w:p>
        </w:tc>
      </w:tr>
      <w:tr w:rsidR="00DB399B" w:rsidRPr="005F092A" w14:paraId="2DABE788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136A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23-Jan-25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AC1D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OLD MILLHOUSE KITCHEN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AFE0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Xmas Illuminations Presentation - Catering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E7F6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404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9C10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100.00</w:t>
            </w:r>
          </w:p>
        </w:tc>
      </w:tr>
      <w:tr w:rsidR="00DB399B" w:rsidRPr="005F092A" w14:paraId="64D4EB5B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1E74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23-Jan-25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1E03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ROCHDALE MBC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12B5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DBS Check – new councillor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9DBF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79C2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17.80</w:t>
            </w:r>
          </w:p>
        </w:tc>
      </w:tr>
      <w:tr w:rsidR="00DB399B" w:rsidRPr="005F092A" w14:paraId="4C06B0D5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E0D7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23-Jan-25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8FB2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STAFF EXPENSES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4F3E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Estate Mileage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E479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E5D4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8.10</w:t>
            </w:r>
          </w:p>
        </w:tc>
      </w:tr>
      <w:tr w:rsidR="00DB399B" w:rsidRPr="005F092A" w14:paraId="169784B1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CBC6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24-Jan-25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3017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OMBC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AEEE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Refuse collection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D2BA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308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037D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274.39</w:t>
            </w:r>
          </w:p>
        </w:tc>
      </w:tr>
      <w:tr w:rsidR="00DB399B" w:rsidRPr="005F092A" w14:paraId="3F0D68D0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2935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24-Jan-25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A4DA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AMAZON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2DC9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Bar Bell (£19.99) / Ballroom Clock (£11.12)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7C1F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307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6DBB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31.11</w:t>
            </w:r>
          </w:p>
        </w:tc>
      </w:tr>
      <w:tr w:rsidR="00DB399B" w:rsidRPr="005F092A" w14:paraId="00A4D89B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D127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27-Jan-25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73A1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ANDREW LEES UPHOLSTERY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8C48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Re-upholster Red Chairs x 48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6C41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307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A662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2,880.00</w:t>
            </w:r>
          </w:p>
        </w:tc>
      </w:tr>
      <w:tr w:rsidR="00DB399B" w:rsidRPr="005F092A" w14:paraId="353D9527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69C1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27-Jan-25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FAD7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SHORROCK TRICHEM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D45C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Hygiene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A77C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316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269F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149.26</w:t>
            </w:r>
          </w:p>
        </w:tc>
      </w:tr>
      <w:tr w:rsidR="00DB399B" w:rsidRPr="005F092A" w14:paraId="34E72EF5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C885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27-Jan-25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5782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SUMUP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CAC0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Handheld Mobile Card Payment Machine - AIR V5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0E40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307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99AB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30.00</w:t>
            </w:r>
          </w:p>
        </w:tc>
      </w:tr>
      <w:tr w:rsidR="00DB399B" w:rsidRPr="005F092A" w14:paraId="2BF5E039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2DD2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27-Jan-25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8956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STAFF EXPENSES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7CFD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Estate Mileage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BA18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0FCB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8.10</w:t>
            </w:r>
          </w:p>
        </w:tc>
      </w:tr>
      <w:tr w:rsidR="00DB399B" w:rsidRPr="005F092A" w14:paraId="609B009A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BFC1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28-Jan-25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08CF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STAPLES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C1CC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Stationery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655D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4161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20.38</w:t>
            </w:r>
          </w:p>
        </w:tc>
      </w:tr>
      <w:tr w:rsidR="00DB399B" w:rsidRPr="005F092A" w14:paraId="4F9D151A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FB89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31-Jan-25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8200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GMPF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FB91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Pensions - Admin - 1/25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9AAD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D71B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1,130.78</w:t>
            </w:r>
          </w:p>
        </w:tc>
      </w:tr>
      <w:tr w:rsidR="00DB399B" w:rsidRPr="005F092A" w14:paraId="620DE29F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6EAB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31-Jan-25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895D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GMPF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7632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Pensions - Civic - 1/25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4BF5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301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D025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1,037.91</w:t>
            </w:r>
          </w:p>
        </w:tc>
      </w:tr>
      <w:tr w:rsidR="00DB399B" w:rsidRPr="005F092A" w14:paraId="2DB9558F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DD08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31-Jan-25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4BA1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MBHARRINGTON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4384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NR35 Burial - 24/1/25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0B99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203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D51B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360.00</w:t>
            </w:r>
          </w:p>
        </w:tc>
      </w:tr>
      <w:tr w:rsidR="00DB399B" w:rsidRPr="005F092A" w14:paraId="667DB301" w14:textId="77777777" w:rsidTr="00721DE7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2664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31-Jan-25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A332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 xml:space="preserve">MBHARRINGTON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78F9" w14:textId="77777777" w:rsidR="00DB399B" w:rsidRPr="005F092A" w:rsidRDefault="00DB399B" w:rsidP="00721DE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E12S Burial - 29/1/25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D10E" w14:textId="77777777" w:rsidR="00DB399B" w:rsidRPr="005F092A" w:rsidRDefault="00DB399B" w:rsidP="00721D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203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F5CE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sz w:val="18"/>
                <w:szCs w:val="18"/>
                <w:lang w:eastAsia="en-GB"/>
              </w:rPr>
              <w:t>360.00</w:t>
            </w:r>
          </w:p>
        </w:tc>
      </w:tr>
      <w:tr w:rsidR="00DB399B" w:rsidRPr="005F092A" w14:paraId="5DA0EC64" w14:textId="77777777" w:rsidTr="00721DE7">
        <w:trPr>
          <w:trHeight w:val="270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1F07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3E70" w14:textId="77777777" w:rsidR="00DB399B" w:rsidRPr="005F092A" w:rsidRDefault="00DB399B" w:rsidP="007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21F0" w14:textId="77777777" w:rsidR="00DB399B" w:rsidRPr="005F092A" w:rsidRDefault="00DB399B" w:rsidP="007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A018" w14:textId="77777777" w:rsidR="00DB399B" w:rsidRPr="005F092A" w:rsidRDefault="00DB399B" w:rsidP="007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4A37F" w14:textId="77777777" w:rsidR="00DB399B" w:rsidRPr="005F092A" w:rsidRDefault="00DB399B" w:rsidP="00721DE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5F092A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 xml:space="preserve">   28,765.26 </w:t>
            </w:r>
          </w:p>
        </w:tc>
      </w:tr>
    </w:tbl>
    <w:p w14:paraId="0199AD72" w14:textId="77777777" w:rsidR="00DB399B" w:rsidRPr="005F092A" w:rsidRDefault="00DB399B" w:rsidP="00DB399B">
      <w:pPr>
        <w:rPr>
          <w:b/>
          <w:bCs/>
          <w:sz w:val="18"/>
          <w:szCs w:val="18"/>
        </w:rPr>
      </w:pPr>
    </w:p>
    <w:p w14:paraId="473D6E0C" w14:textId="77777777" w:rsidR="00DB399B" w:rsidRPr="00F47BB8" w:rsidRDefault="00DB399B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sectPr w:rsidR="00DB399B" w:rsidRPr="00F47BB8" w:rsidSect="00F161B0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11F84"/>
    <w:multiLevelType w:val="hybridMultilevel"/>
    <w:tmpl w:val="70469CFC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AEB0FDC"/>
    <w:multiLevelType w:val="hybridMultilevel"/>
    <w:tmpl w:val="ADDA2214"/>
    <w:lvl w:ilvl="0" w:tplc="0809000B">
      <w:start w:val="1"/>
      <w:numFmt w:val="bullet"/>
      <w:lvlText w:val=""/>
      <w:lvlJc w:val="left"/>
      <w:pPr>
        <w:ind w:left="19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2" w15:restartNumberingAfterBreak="0">
    <w:nsid w:val="37EC1B33"/>
    <w:multiLevelType w:val="multilevel"/>
    <w:tmpl w:val="417E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6905B2"/>
    <w:multiLevelType w:val="multilevel"/>
    <w:tmpl w:val="7A38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F56C8"/>
    <w:multiLevelType w:val="multilevel"/>
    <w:tmpl w:val="2166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F7204"/>
    <w:multiLevelType w:val="hybridMultilevel"/>
    <w:tmpl w:val="88FA77DA"/>
    <w:lvl w:ilvl="0" w:tplc="C61A8840">
      <w:start w:val="36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55F68"/>
    <w:multiLevelType w:val="multilevel"/>
    <w:tmpl w:val="CE6C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32BC7"/>
    <w:multiLevelType w:val="hybridMultilevel"/>
    <w:tmpl w:val="74429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F5C44"/>
    <w:multiLevelType w:val="hybridMultilevel"/>
    <w:tmpl w:val="E48EA626"/>
    <w:lvl w:ilvl="0" w:tplc="0376316E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081361360">
    <w:abstractNumId w:val="7"/>
  </w:num>
  <w:num w:numId="2" w16cid:durableId="458450172">
    <w:abstractNumId w:val="4"/>
  </w:num>
  <w:num w:numId="3" w16cid:durableId="358698005">
    <w:abstractNumId w:val="6"/>
  </w:num>
  <w:num w:numId="4" w16cid:durableId="532618616">
    <w:abstractNumId w:val="3"/>
  </w:num>
  <w:num w:numId="5" w16cid:durableId="1678843553">
    <w:abstractNumId w:val="2"/>
  </w:num>
  <w:num w:numId="6" w16cid:durableId="941187949">
    <w:abstractNumId w:val="8"/>
  </w:num>
  <w:num w:numId="7" w16cid:durableId="221209772">
    <w:abstractNumId w:val="5"/>
  </w:num>
  <w:num w:numId="8" w16cid:durableId="1976716853">
    <w:abstractNumId w:val="0"/>
  </w:num>
  <w:num w:numId="9" w16cid:durableId="2061243786">
    <w:abstractNumId w:val="1"/>
  </w:num>
  <w:num w:numId="10" w16cid:durableId="10293309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B0"/>
    <w:rsid w:val="0000375E"/>
    <w:rsid w:val="0000387F"/>
    <w:rsid w:val="00011B9F"/>
    <w:rsid w:val="000123B4"/>
    <w:rsid w:val="000279F5"/>
    <w:rsid w:val="00032933"/>
    <w:rsid w:val="00032BAE"/>
    <w:rsid w:val="00034EBC"/>
    <w:rsid w:val="000433C2"/>
    <w:rsid w:val="000445CE"/>
    <w:rsid w:val="00046A36"/>
    <w:rsid w:val="0005534A"/>
    <w:rsid w:val="00056EFC"/>
    <w:rsid w:val="00060F0C"/>
    <w:rsid w:val="000643EB"/>
    <w:rsid w:val="00066842"/>
    <w:rsid w:val="00070496"/>
    <w:rsid w:val="00072830"/>
    <w:rsid w:val="000745A7"/>
    <w:rsid w:val="00080541"/>
    <w:rsid w:val="00082293"/>
    <w:rsid w:val="0008571A"/>
    <w:rsid w:val="00090A20"/>
    <w:rsid w:val="000B0410"/>
    <w:rsid w:val="000C0EC9"/>
    <w:rsid w:val="000C2497"/>
    <w:rsid w:val="000C71A2"/>
    <w:rsid w:val="000C7844"/>
    <w:rsid w:val="000D50C2"/>
    <w:rsid w:val="000E4564"/>
    <w:rsid w:val="000E7FB7"/>
    <w:rsid w:val="000F5FEA"/>
    <w:rsid w:val="00106C39"/>
    <w:rsid w:val="00107771"/>
    <w:rsid w:val="00112C23"/>
    <w:rsid w:val="00113D74"/>
    <w:rsid w:val="00117E2A"/>
    <w:rsid w:val="00121DF2"/>
    <w:rsid w:val="00123268"/>
    <w:rsid w:val="0012382A"/>
    <w:rsid w:val="001248C6"/>
    <w:rsid w:val="00131F34"/>
    <w:rsid w:val="00132BF5"/>
    <w:rsid w:val="00136F86"/>
    <w:rsid w:val="0014246F"/>
    <w:rsid w:val="00143CFE"/>
    <w:rsid w:val="001462BB"/>
    <w:rsid w:val="00147745"/>
    <w:rsid w:val="0016111E"/>
    <w:rsid w:val="0016262D"/>
    <w:rsid w:val="00165DEE"/>
    <w:rsid w:val="00170346"/>
    <w:rsid w:val="00170828"/>
    <w:rsid w:val="00170E7F"/>
    <w:rsid w:val="00171CCA"/>
    <w:rsid w:val="00171D2C"/>
    <w:rsid w:val="00175B4E"/>
    <w:rsid w:val="00177266"/>
    <w:rsid w:val="001849C1"/>
    <w:rsid w:val="00185D15"/>
    <w:rsid w:val="00187128"/>
    <w:rsid w:val="00196C54"/>
    <w:rsid w:val="001A14C3"/>
    <w:rsid w:val="001A6C0A"/>
    <w:rsid w:val="001B0C6F"/>
    <w:rsid w:val="001B4599"/>
    <w:rsid w:val="001B509B"/>
    <w:rsid w:val="001C3F6E"/>
    <w:rsid w:val="001D5EF7"/>
    <w:rsid w:val="001D6EEA"/>
    <w:rsid w:val="001E04CE"/>
    <w:rsid w:val="001E0833"/>
    <w:rsid w:val="001E0EED"/>
    <w:rsid w:val="001E1AA7"/>
    <w:rsid w:val="001F0B5F"/>
    <w:rsid w:val="001F360D"/>
    <w:rsid w:val="001F5890"/>
    <w:rsid w:val="001F5E75"/>
    <w:rsid w:val="002000F6"/>
    <w:rsid w:val="002001B0"/>
    <w:rsid w:val="00204A1E"/>
    <w:rsid w:val="00211A82"/>
    <w:rsid w:val="0021212B"/>
    <w:rsid w:val="002149D8"/>
    <w:rsid w:val="00221C7B"/>
    <w:rsid w:val="00221F48"/>
    <w:rsid w:val="0022529E"/>
    <w:rsid w:val="00227B14"/>
    <w:rsid w:val="002310F0"/>
    <w:rsid w:val="002469A2"/>
    <w:rsid w:val="00253E71"/>
    <w:rsid w:val="002628D2"/>
    <w:rsid w:val="00262E95"/>
    <w:rsid w:val="002667B6"/>
    <w:rsid w:val="002679AF"/>
    <w:rsid w:val="00272ECB"/>
    <w:rsid w:val="00275C11"/>
    <w:rsid w:val="002926C7"/>
    <w:rsid w:val="00296963"/>
    <w:rsid w:val="002A006A"/>
    <w:rsid w:val="002A4F98"/>
    <w:rsid w:val="002A5ACB"/>
    <w:rsid w:val="002A7CBC"/>
    <w:rsid w:val="002B1E29"/>
    <w:rsid w:val="002B1EC4"/>
    <w:rsid w:val="002B25CD"/>
    <w:rsid w:val="002B62D4"/>
    <w:rsid w:val="002C1B39"/>
    <w:rsid w:val="002C2813"/>
    <w:rsid w:val="002C3B76"/>
    <w:rsid w:val="002C43F7"/>
    <w:rsid w:val="002D1829"/>
    <w:rsid w:val="002D1A93"/>
    <w:rsid w:val="002D537F"/>
    <w:rsid w:val="002D668C"/>
    <w:rsid w:val="002E0194"/>
    <w:rsid w:val="002E30E5"/>
    <w:rsid w:val="002E7153"/>
    <w:rsid w:val="002F0505"/>
    <w:rsid w:val="002F2244"/>
    <w:rsid w:val="002F3C74"/>
    <w:rsid w:val="00302710"/>
    <w:rsid w:val="00305DEE"/>
    <w:rsid w:val="00313914"/>
    <w:rsid w:val="00315850"/>
    <w:rsid w:val="0031745D"/>
    <w:rsid w:val="00317EDB"/>
    <w:rsid w:val="003353B7"/>
    <w:rsid w:val="0033754F"/>
    <w:rsid w:val="00345C5A"/>
    <w:rsid w:val="00345D54"/>
    <w:rsid w:val="00346616"/>
    <w:rsid w:val="00350E9F"/>
    <w:rsid w:val="00351F72"/>
    <w:rsid w:val="00356AE8"/>
    <w:rsid w:val="00357029"/>
    <w:rsid w:val="00357033"/>
    <w:rsid w:val="0036248E"/>
    <w:rsid w:val="00362995"/>
    <w:rsid w:val="00363368"/>
    <w:rsid w:val="00370634"/>
    <w:rsid w:val="00372B9E"/>
    <w:rsid w:val="003731B1"/>
    <w:rsid w:val="0037761A"/>
    <w:rsid w:val="00381D1C"/>
    <w:rsid w:val="0038404B"/>
    <w:rsid w:val="00391159"/>
    <w:rsid w:val="003929AA"/>
    <w:rsid w:val="003950E3"/>
    <w:rsid w:val="00396791"/>
    <w:rsid w:val="003A039F"/>
    <w:rsid w:val="003A420C"/>
    <w:rsid w:val="003A4683"/>
    <w:rsid w:val="003A68C3"/>
    <w:rsid w:val="003B0DA7"/>
    <w:rsid w:val="003B17B4"/>
    <w:rsid w:val="003B72C9"/>
    <w:rsid w:val="003C4476"/>
    <w:rsid w:val="003D245F"/>
    <w:rsid w:val="003D4496"/>
    <w:rsid w:val="003D4832"/>
    <w:rsid w:val="003E1CFA"/>
    <w:rsid w:val="003E454A"/>
    <w:rsid w:val="003E4888"/>
    <w:rsid w:val="003F4EE3"/>
    <w:rsid w:val="003F6001"/>
    <w:rsid w:val="0040054C"/>
    <w:rsid w:val="0040104B"/>
    <w:rsid w:val="0040215F"/>
    <w:rsid w:val="00402B16"/>
    <w:rsid w:val="0040633D"/>
    <w:rsid w:val="00411ACD"/>
    <w:rsid w:val="00413329"/>
    <w:rsid w:val="0041617E"/>
    <w:rsid w:val="00416B78"/>
    <w:rsid w:val="00417AB2"/>
    <w:rsid w:val="00417CDC"/>
    <w:rsid w:val="00420E1F"/>
    <w:rsid w:val="00421216"/>
    <w:rsid w:val="0042193E"/>
    <w:rsid w:val="00421D2B"/>
    <w:rsid w:val="00424588"/>
    <w:rsid w:val="00425217"/>
    <w:rsid w:val="00425E9C"/>
    <w:rsid w:val="0042616F"/>
    <w:rsid w:val="004261B1"/>
    <w:rsid w:val="0043183F"/>
    <w:rsid w:val="00431D74"/>
    <w:rsid w:val="00436646"/>
    <w:rsid w:val="00437BE8"/>
    <w:rsid w:val="00440015"/>
    <w:rsid w:val="004400B2"/>
    <w:rsid w:val="00454CFE"/>
    <w:rsid w:val="00464943"/>
    <w:rsid w:val="00475B6D"/>
    <w:rsid w:val="0047690E"/>
    <w:rsid w:val="0047731C"/>
    <w:rsid w:val="00480A24"/>
    <w:rsid w:val="00483912"/>
    <w:rsid w:val="004871F8"/>
    <w:rsid w:val="0049183B"/>
    <w:rsid w:val="00491E0A"/>
    <w:rsid w:val="004956C2"/>
    <w:rsid w:val="00496C80"/>
    <w:rsid w:val="004A008C"/>
    <w:rsid w:val="004A014F"/>
    <w:rsid w:val="004A7A62"/>
    <w:rsid w:val="004B0BF2"/>
    <w:rsid w:val="004B63D5"/>
    <w:rsid w:val="004B79AC"/>
    <w:rsid w:val="004D20EB"/>
    <w:rsid w:val="004D4D6F"/>
    <w:rsid w:val="004D5036"/>
    <w:rsid w:val="004D5BFE"/>
    <w:rsid w:val="004D6346"/>
    <w:rsid w:val="004D72DE"/>
    <w:rsid w:val="004E5D10"/>
    <w:rsid w:val="004E5F03"/>
    <w:rsid w:val="004E7C27"/>
    <w:rsid w:val="004E7D84"/>
    <w:rsid w:val="004F4D77"/>
    <w:rsid w:val="004F59C5"/>
    <w:rsid w:val="005022D6"/>
    <w:rsid w:val="00505606"/>
    <w:rsid w:val="00511468"/>
    <w:rsid w:val="00512F31"/>
    <w:rsid w:val="0051389B"/>
    <w:rsid w:val="00514E6F"/>
    <w:rsid w:val="00515073"/>
    <w:rsid w:val="00515CAD"/>
    <w:rsid w:val="005168D8"/>
    <w:rsid w:val="00521E4E"/>
    <w:rsid w:val="0052614F"/>
    <w:rsid w:val="00527BB3"/>
    <w:rsid w:val="005317E5"/>
    <w:rsid w:val="00534267"/>
    <w:rsid w:val="00540CEA"/>
    <w:rsid w:val="005501FC"/>
    <w:rsid w:val="0055732F"/>
    <w:rsid w:val="00557B5F"/>
    <w:rsid w:val="005633F0"/>
    <w:rsid w:val="00563862"/>
    <w:rsid w:val="00572600"/>
    <w:rsid w:val="005767A8"/>
    <w:rsid w:val="005768E1"/>
    <w:rsid w:val="00582AAC"/>
    <w:rsid w:val="00582DE1"/>
    <w:rsid w:val="0058598A"/>
    <w:rsid w:val="00587208"/>
    <w:rsid w:val="0058757D"/>
    <w:rsid w:val="00594A74"/>
    <w:rsid w:val="0059537C"/>
    <w:rsid w:val="005A4895"/>
    <w:rsid w:val="005A7D00"/>
    <w:rsid w:val="005A7EE5"/>
    <w:rsid w:val="005B6D1A"/>
    <w:rsid w:val="005B7A7A"/>
    <w:rsid w:val="005C02BC"/>
    <w:rsid w:val="005C1D40"/>
    <w:rsid w:val="005C5FEB"/>
    <w:rsid w:val="005C78B5"/>
    <w:rsid w:val="005D26B6"/>
    <w:rsid w:val="005E4944"/>
    <w:rsid w:val="005E6D66"/>
    <w:rsid w:val="005F092A"/>
    <w:rsid w:val="005F2147"/>
    <w:rsid w:val="005F7637"/>
    <w:rsid w:val="005F765C"/>
    <w:rsid w:val="005F7C9B"/>
    <w:rsid w:val="0060328D"/>
    <w:rsid w:val="006110BE"/>
    <w:rsid w:val="0061116A"/>
    <w:rsid w:val="0061160F"/>
    <w:rsid w:val="00611C69"/>
    <w:rsid w:val="00617157"/>
    <w:rsid w:val="0062301D"/>
    <w:rsid w:val="0062428A"/>
    <w:rsid w:val="00624951"/>
    <w:rsid w:val="0062638D"/>
    <w:rsid w:val="00627EAE"/>
    <w:rsid w:val="00634AC8"/>
    <w:rsid w:val="00637153"/>
    <w:rsid w:val="00640C43"/>
    <w:rsid w:val="0064199F"/>
    <w:rsid w:val="006441AC"/>
    <w:rsid w:val="00644EE1"/>
    <w:rsid w:val="006514E9"/>
    <w:rsid w:val="006530C5"/>
    <w:rsid w:val="00654257"/>
    <w:rsid w:val="00656D4E"/>
    <w:rsid w:val="00662521"/>
    <w:rsid w:val="00663F5D"/>
    <w:rsid w:val="006753FB"/>
    <w:rsid w:val="00677EF1"/>
    <w:rsid w:val="006873A0"/>
    <w:rsid w:val="0068792F"/>
    <w:rsid w:val="0069055E"/>
    <w:rsid w:val="00695AA7"/>
    <w:rsid w:val="006969D0"/>
    <w:rsid w:val="006A13D6"/>
    <w:rsid w:val="006A1769"/>
    <w:rsid w:val="006A2042"/>
    <w:rsid w:val="006A263F"/>
    <w:rsid w:val="006A449B"/>
    <w:rsid w:val="006A5807"/>
    <w:rsid w:val="006A7B08"/>
    <w:rsid w:val="006B1435"/>
    <w:rsid w:val="006B6212"/>
    <w:rsid w:val="006C3C8D"/>
    <w:rsid w:val="006C6ED1"/>
    <w:rsid w:val="006D15DA"/>
    <w:rsid w:val="006D380E"/>
    <w:rsid w:val="006D4E8E"/>
    <w:rsid w:val="006D6744"/>
    <w:rsid w:val="006D6A52"/>
    <w:rsid w:val="006E0A0F"/>
    <w:rsid w:val="006F65F6"/>
    <w:rsid w:val="00710167"/>
    <w:rsid w:val="00711252"/>
    <w:rsid w:val="007232D1"/>
    <w:rsid w:val="00726983"/>
    <w:rsid w:val="00730910"/>
    <w:rsid w:val="00733A8A"/>
    <w:rsid w:val="007370DE"/>
    <w:rsid w:val="00740BC2"/>
    <w:rsid w:val="00742EB0"/>
    <w:rsid w:val="00743A9C"/>
    <w:rsid w:val="00746933"/>
    <w:rsid w:val="00747096"/>
    <w:rsid w:val="007514C7"/>
    <w:rsid w:val="00752F66"/>
    <w:rsid w:val="00756B7F"/>
    <w:rsid w:val="007640A5"/>
    <w:rsid w:val="0077755A"/>
    <w:rsid w:val="0078408E"/>
    <w:rsid w:val="00791987"/>
    <w:rsid w:val="007920A4"/>
    <w:rsid w:val="00796AEB"/>
    <w:rsid w:val="0079726F"/>
    <w:rsid w:val="007A1EB8"/>
    <w:rsid w:val="007A2AF6"/>
    <w:rsid w:val="007B25F2"/>
    <w:rsid w:val="007B2630"/>
    <w:rsid w:val="007B26E8"/>
    <w:rsid w:val="007B4B95"/>
    <w:rsid w:val="007B6DD7"/>
    <w:rsid w:val="007C4443"/>
    <w:rsid w:val="007C45AE"/>
    <w:rsid w:val="007E4432"/>
    <w:rsid w:val="007F2862"/>
    <w:rsid w:val="007F64BB"/>
    <w:rsid w:val="008005D0"/>
    <w:rsid w:val="00802A38"/>
    <w:rsid w:val="0080300F"/>
    <w:rsid w:val="008064E9"/>
    <w:rsid w:val="0080655A"/>
    <w:rsid w:val="00815B1D"/>
    <w:rsid w:val="00821A58"/>
    <w:rsid w:val="008220DD"/>
    <w:rsid w:val="008257CB"/>
    <w:rsid w:val="00827CBA"/>
    <w:rsid w:val="00831475"/>
    <w:rsid w:val="0083192E"/>
    <w:rsid w:val="008324BB"/>
    <w:rsid w:val="00834B34"/>
    <w:rsid w:val="0083630B"/>
    <w:rsid w:val="00837865"/>
    <w:rsid w:val="00837BA3"/>
    <w:rsid w:val="008409BD"/>
    <w:rsid w:val="00840F91"/>
    <w:rsid w:val="008456BA"/>
    <w:rsid w:val="008463D8"/>
    <w:rsid w:val="00846DDE"/>
    <w:rsid w:val="008475F5"/>
    <w:rsid w:val="00847AD0"/>
    <w:rsid w:val="0085208D"/>
    <w:rsid w:val="00853843"/>
    <w:rsid w:val="00860617"/>
    <w:rsid w:val="00861DE3"/>
    <w:rsid w:val="00862D8F"/>
    <w:rsid w:val="008630F3"/>
    <w:rsid w:val="00864CC2"/>
    <w:rsid w:val="0087353E"/>
    <w:rsid w:val="008760CC"/>
    <w:rsid w:val="00880585"/>
    <w:rsid w:val="00881F1D"/>
    <w:rsid w:val="008822E5"/>
    <w:rsid w:val="0088312D"/>
    <w:rsid w:val="00883235"/>
    <w:rsid w:val="00884DA8"/>
    <w:rsid w:val="00891CC5"/>
    <w:rsid w:val="00892520"/>
    <w:rsid w:val="008956AC"/>
    <w:rsid w:val="008A3BFE"/>
    <w:rsid w:val="008A3F12"/>
    <w:rsid w:val="008A6601"/>
    <w:rsid w:val="008B0A97"/>
    <w:rsid w:val="008B1605"/>
    <w:rsid w:val="008B5864"/>
    <w:rsid w:val="008B5A5B"/>
    <w:rsid w:val="008B7FDE"/>
    <w:rsid w:val="008C0A6A"/>
    <w:rsid w:val="008C1757"/>
    <w:rsid w:val="008C4023"/>
    <w:rsid w:val="008D1268"/>
    <w:rsid w:val="008D2C3D"/>
    <w:rsid w:val="008D3219"/>
    <w:rsid w:val="008D4A86"/>
    <w:rsid w:val="008D4E35"/>
    <w:rsid w:val="008D6380"/>
    <w:rsid w:val="008D7BA7"/>
    <w:rsid w:val="008F158E"/>
    <w:rsid w:val="008F24AA"/>
    <w:rsid w:val="008F4230"/>
    <w:rsid w:val="008F482E"/>
    <w:rsid w:val="008F5007"/>
    <w:rsid w:val="008F52C2"/>
    <w:rsid w:val="0090423E"/>
    <w:rsid w:val="00904B87"/>
    <w:rsid w:val="009063AA"/>
    <w:rsid w:val="009106BC"/>
    <w:rsid w:val="00927C19"/>
    <w:rsid w:val="009315DF"/>
    <w:rsid w:val="0093543E"/>
    <w:rsid w:val="009356DB"/>
    <w:rsid w:val="009427BA"/>
    <w:rsid w:val="00951499"/>
    <w:rsid w:val="009520BD"/>
    <w:rsid w:val="00952118"/>
    <w:rsid w:val="009522B1"/>
    <w:rsid w:val="0095302A"/>
    <w:rsid w:val="009572D3"/>
    <w:rsid w:val="00960BA8"/>
    <w:rsid w:val="00961D50"/>
    <w:rsid w:val="00962E03"/>
    <w:rsid w:val="00963C30"/>
    <w:rsid w:val="0096409D"/>
    <w:rsid w:val="009649D9"/>
    <w:rsid w:val="00964E57"/>
    <w:rsid w:val="009675A0"/>
    <w:rsid w:val="009703CB"/>
    <w:rsid w:val="009709FD"/>
    <w:rsid w:val="009721BD"/>
    <w:rsid w:val="00973C46"/>
    <w:rsid w:val="0097430E"/>
    <w:rsid w:val="0099229F"/>
    <w:rsid w:val="009943BC"/>
    <w:rsid w:val="00995154"/>
    <w:rsid w:val="0099671E"/>
    <w:rsid w:val="00996DE2"/>
    <w:rsid w:val="009A2C42"/>
    <w:rsid w:val="009A2E68"/>
    <w:rsid w:val="009B0418"/>
    <w:rsid w:val="009B6908"/>
    <w:rsid w:val="009C238E"/>
    <w:rsid w:val="009C34C4"/>
    <w:rsid w:val="009C3EEB"/>
    <w:rsid w:val="009C4EE1"/>
    <w:rsid w:val="009C6462"/>
    <w:rsid w:val="009D28A7"/>
    <w:rsid w:val="009D487C"/>
    <w:rsid w:val="009E23A3"/>
    <w:rsid w:val="009E3570"/>
    <w:rsid w:val="009F0748"/>
    <w:rsid w:val="009F6272"/>
    <w:rsid w:val="00A0169D"/>
    <w:rsid w:val="00A0429A"/>
    <w:rsid w:val="00A043AE"/>
    <w:rsid w:val="00A04947"/>
    <w:rsid w:val="00A0563E"/>
    <w:rsid w:val="00A078BC"/>
    <w:rsid w:val="00A104F0"/>
    <w:rsid w:val="00A2395B"/>
    <w:rsid w:val="00A3631A"/>
    <w:rsid w:val="00A44E78"/>
    <w:rsid w:val="00A5086F"/>
    <w:rsid w:val="00A51589"/>
    <w:rsid w:val="00A523A8"/>
    <w:rsid w:val="00A54B7A"/>
    <w:rsid w:val="00A62C2C"/>
    <w:rsid w:val="00A6681B"/>
    <w:rsid w:val="00A71D4F"/>
    <w:rsid w:val="00A8246B"/>
    <w:rsid w:val="00A82DBE"/>
    <w:rsid w:val="00A8350E"/>
    <w:rsid w:val="00A83CF4"/>
    <w:rsid w:val="00A86CA8"/>
    <w:rsid w:val="00A8729E"/>
    <w:rsid w:val="00A91270"/>
    <w:rsid w:val="00AA15B9"/>
    <w:rsid w:val="00AA18CF"/>
    <w:rsid w:val="00AA2979"/>
    <w:rsid w:val="00AA6A8A"/>
    <w:rsid w:val="00AB0C47"/>
    <w:rsid w:val="00AB40F5"/>
    <w:rsid w:val="00AB6524"/>
    <w:rsid w:val="00AC18B6"/>
    <w:rsid w:val="00AC74B2"/>
    <w:rsid w:val="00AD0E30"/>
    <w:rsid w:val="00AD6286"/>
    <w:rsid w:val="00AD64FC"/>
    <w:rsid w:val="00AD6648"/>
    <w:rsid w:val="00AE0E65"/>
    <w:rsid w:val="00AE1A2C"/>
    <w:rsid w:val="00AE5FC9"/>
    <w:rsid w:val="00B021F2"/>
    <w:rsid w:val="00B037B7"/>
    <w:rsid w:val="00B04E28"/>
    <w:rsid w:val="00B13E9A"/>
    <w:rsid w:val="00B14E6F"/>
    <w:rsid w:val="00B22629"/>
    <w:rsid w:val="00B22A90"/>
    <w:rsid w:val="00B256C0"/>
    <w:rsid w:val="00B26B30"/>
    <w:rsid w:val="00B31156"/>
    <w:rsid w:val="00B36A5B"/>
    <w:rsid w:val="00B37E18"/>
    <w:rsid w:val="00B40595"/>
    <w:rsid w:val="00B4518E"/>
    <w:rsid w:val="00B45FE9"/>
    <w:rsid w:val="00B473E6"/>
    <w:rsid w:val="00B5036B"/>
    <w:rsid w:val="00B51538"/>
    <w:rsid w:val="00B51918"/>
    <w:rsid w:val="00B53B74"/>
    <w:rsid w:val="00B55F47"/>
    <w:rsid w:val="00B57DC5"/>
    <w:rsid w:val="00B61D0B"/>
    <w:rsid w:val="00B62EB7"/>
    <w:rsid w:val="00B65286"/>
    <w:rsid w:val="00B66B07"/>
    <w:rsid w:val="00B67768"/>
    <w:rsid w:val="00B70B6B"/>
    <w:rsid w:val="00B73E11"/>
    <w:rsid w:val="00B74214"/>
    <w:rsid w:val="00B75DDD"/>
    <w:rsid w:val="00B815B2"/>
    <w:rsid w:val="00B8621E"/>
    <w:rsid w:val="00B87973"/>
    <w:rsid w:val="00B90706"/>
    <w:rsid w:val="00B96D84"/>
    <w:rsid w:val="00BA2B04"/>
    <w:rsid w:val="00BA69AD"/>
    <w:rsid w:val="00BA70CD"/>
    <w:rsid w:val="00BB5EA7"/>
    <w:rsid w:val="00BC4394"/>
    <w:rsid w:val="00BC65BC"/>
    <w:rsid w:val="00BC7538"/>
    <w:rsid w:val="00BD2E1E"/>
    <w:rsid w:val="00BD7FC1"/>
    <w:rsid w:val="00BE32E6"/>
    <w:rsid w:val="00BE3A71"/>
    <w:rsid w:val="00BE417F"/>
    <w:rsid w:val="00BE431C"/>
    <w:rsid w:val="00BF0373"/>
    <w:rsid w:val="00BF1392"/>
    <w:rsid w:val="00BF3399"/>
    <w:rsid w:val="00BF4230"/>
    <w:rsid w:val="00C0166F"/>
    <w:rsid w:val="00C0340F"/>
    <w:rsid w:val="00C049F7"/>
    <w:rsid w:val="00C05DDE"/>
    <w:rsid w:val="00C11B22"/>
    <w:rsid w:val="00C12C92"/>
    <w:rsid w:val="00C157E2"/>
    <w:rsid w:val="00C16C1C"/>
    <w:rsid w:val="00C2179E"/>
    <w:rsid w:val="00C22789"/>
    <w:rsid w:val="00C22EBE"/>
    <w:rsid w:val="00C247E9"/>
    <w:rsid w:val="00C2541A"/>
    <w:rsid w:val="00C343B8"/>
    <w:rsid w:val="00C41359"/>
    <w:rsid w:val="00C415F5"/>
    <w:rsid w:val="00C43FCD"/>
    <w:rsid w:val="00C443CF"/>
    <w:rsid w:val="00C445A7"/>
    <w:rsid w:val="00C44811"/>
    <w:rsid w:val="00C45181"/>
    <w:rsid w:val="00C47903"/>
    <w:rsid w:val="00C53C69"/>
    <w:rsid w:val="00C667AC"/>
    <w:rsid w:val="00C720BD"/>
    <w:rsid w:val="00C76A3E"/>
    <w:rsid w:val="00C80C66"/>
    <w:rsid w:val="00C83A60"/>
    <w:rsid w:val="00C84F3B"/>
    <w:rsid w:val="00C91E91"/>
    <w:rsid w:val="00C948BA"/>
    <w:rsid w:val="00C95931"/>
    <w:rsid w:val="00C9698E"/>
    <w:rsid w:val="00CA28FB"/>
    <w:rsid w:val="00CA2B74"/>
    <w:rsid w:val="00CA667F"/>
    <w:rsid w:val="00CB08E5"/>
    <w:rsid w:val="00CB0FFE"/>
    <w:rsid w:val="00CB1DEF"/>
    <w:rsid w:val="00CB3B45"/>
    <w:rsid w:val="00CB45C6"/>
    <w:rsid w:val="00CB6322"/>
    <w:rsid w:val="00CC00A4"/>
    <w:rsid w:val="00CC3334"/>
    <w:rsid w:val="00CC44C5"/>
    <w:rsid w:val="00CC67A6"/>
    <w:rsid w:val="00CC7C3C"/>
    <w:rsid w:val="00CD2223"/>
    <w:rsid w:val="00CE097B"/>
    <w:rsid w:val="00CE4571"/>
    <w:rsid w:val="00CE4C74"/>
    <w:rsid w:val="00CE702E"/>
    <w:rsid w:val="00D04117"/>
    <w:rsid w:val="00D05618"/>
    <w:rsid w:val="00D05DD2"/>
    <w:rsid w:val="00D06784"/>
    <w:rsid w:val="00D10020"/>
    <w:rsid w:val="00D10FDD"/>
    <w:rsid w:val="00D15D46"/>
    <w:rsid w:val="00D16003"/>
    <w:rsid w:val="00D16F84"/>
    <w:rsid w:val="00D26534"/>
    <w:rsid w:val="00D33A19"/>
    <w:rsid w:val="00D34681"/>
    <w:rsid w:val="00D36172"/>
    <w:rsid w:val="00D400F5"/>
    <w:rsid w:val="00D408B0"/>
    <w:rsid w:val="00D41C5F"/>
    <w:rsid w:val="00D44565"/>
    <w:rsid w:val="00D472F6"/>
    <w:rsid w:val="00D51ABA"/>
    <w:rsid w:val="00D520A2"/>
    <w:rsid w:val="00D53EE3"/>
    <w:rsid w:val="00D54678"/>
    <w:rsid w:val="00D57CB5"/>
    <w:rsid w:val="00D62FE8"/>
    <w:rsid w:val="00D63856"/>
    <w:rsid w:val="00D66BEE"/>
    <w:rsid w:val="00D672E4"/>
    <w:rsid w:val="00D715E2"/>
    <w:rsid w:val="00D74122"/>
    <w:rsid w:val="00D77371"/>
    <w:rsid w:val="00D77586"/>
    <w:rsid w:val="00D77E77"/>
    <w:rsid w:val="00D80C04"/>
    <w:rsid w:val="00D833E8"/>
    <w:rsid w:val="00D84E5F"/>
    <w:rsid w:val="00D84F12"/>
    <w:rsid w:val="00D875C9"/>
    <w:rsid w:val="00D93A8D"/>
    <w:rsid w:val="00D93F86"/>
    <w:rsid w:val="00DA3DB2"/>
    <w:rsid w:val="00DA6146"/>
    <w:rsid w:val="00DA62C3"/>
    <w:rsid w:val="00DA7057"/>
    <w:rsid w:val="00DA78D7"/>
    <w:rsid w:val="00DB399B"/>
    <w:rsid w:val="00DB5E33"/>
    <w:rsid w:val="00DB6F65"/>
    <w:rsid w:val="00DB72F2"/>
    <w:rsid w:val="00DC03E5"/>
    <w:rsid w:val="00DC56C6"/>
    <w:rsid w:val="00DC56C7"/>
    <w:rsid w:val="00DD32F0"/>
    <w:rsid w:val="00DD4F46"/>
    <w:rsid w:val="00DD647F"/>
    <w:rsid w:val="00DD7881"/>
    <w:rsid w:val="00DD7ABF"/>
    <w:rsid w:val="00DE408C"/>
    <w:rsid w:val="00DE6292"/>
    <w:rsid w:val="00DF0982"/>
    <w:rsid w:val="00DF2595"/>
    <w:rsid w:val="00DF3679"/>
    <w:rsid w:val="00DF5248"/>
    <w:rsid w:val="00DF6FEE"/>
    <w:rsid w:val="00E02B77"/>
    <w:rsid w:val="00E05692"/>
    <w:rsid w:val="00E20AB4"/>
    <w:rsid w:val="00E23ECA"/>
    <w:rsid w:val="00E256BF"/>
    <w:rsid w:val="00E267BA"/>
    <w:rsid w:val="00E267F2"/>
    <w:rsid w:val="00E2765E"/>
    <w:rsid w:val="00E27963"/>
    <w:rsid w:val="00E317C7"/>
    <w:rsid w:val="00E32BBD"/>
    <w:rsid w:val="00E355F7"/>
    <w:rsid w:val="00E36E11"/>
    <w:rsid w:val="00E40E57"/>
    <w:rsid w:val="00E43AF7"/>
    <w:rsid w:val="00E470CF"/>
    <w:rsid w:val="00E61F80"/>
    <w:rsid w:val="00E620C7"/>
    <w:rsid w:val="00E64EB0"/>
    <w:rsid w:val="00E65728"/>
    <w:rsid w:val="00E6767B"/>
    <w:rsid w:val="00E7145A"/>
    <w:rsid w:val="00E74CA3"/>
    <w:rsid w:val="00E7658A"/>
    <w:rsid w:val="00E77476"/>
    <w:rsid w:val="00E817D7"/>
    <w:rsid w:val="00E84CED"/>
    <w:rsid w:val="00E872F4"/>
    <w:rsid w:val="00EA31D1"/>
    <w:rsid w:val="00EA36D5"/>
    <w:rsid w:val="00EA5208"/>
    <w:rsid w:val="00EB2147"/>
    <w:rsid w:val="00EB2B25"/>
    <w:rsid w:val="00EB3016"/>
    <w:rsid w:val="00EB7283"/>
    <w:rsid w:val="00EC0C3B"/>
    <w:rsid w:val="00EC122D"/>
    <w:rsid w:val="00EC2182"/>
    <w:rsid w:val="00EC3E82"/>
    <w:rsid w:val="00EC406A"/>
    <w:rsid w:val="00EC4F12"/>
    <w:rsid w:val="00EC599A"/>
    <w:rsid w:val="00ED0119"/>
    <w:rsid w:val="00ED0AC0"/>
    <w:rsid w:val="00ED185F"/>
    <w:rsid w:val="00EE1D33"/>
    <w:rsid w:val="00EF0084"/>
    <w:rsid w:val="00EF0375"/>
    <w:rsid w:val="00EF2FF8"/>
    <w:rsid w:val="00EF3D75"/>
    <w:rsid w:val="00EF46AD"/>
    <w:rsid w:val="00F0266A"/>
    <w:rsid w:val="00F05FF8"/>
    <w:rsid w:val="00F07E2A"/>
    <w:rsid w:val="00F10F1D"/>
    <w:rsid w:val="00F11A77"/>
    <w:rsid w:val="00F161B0"/>
    <w:rsid w:val="00F20253"/>
    <w:rsid w:val="00F25A98"/>
    <w:rsid w:val="00F30377"/>
    <w:rsid w:val="00F3093A"/>
    <w:rsid w:val="00F4005F"/>
    <w:rsid w:val="00F4168A"/>
    <w:rsid w:val="00F46A54"/>
    <w:rsid w:val="00F47BA3"/>
    <w:rsid w:val="00F47BB8"/>
    <w:rsid w:val="00F50B9B"/>
    <w:rsid w:val="00F51569"/>
    <w:rsid w:val="00F51840"/>
    <w:rsid w:val="00F53F01"/>
    <w:rsid w:val="00F54938"/>
    <w:rsid w:val="00F5572D"/>
    <w:rsid w:val="00F559A5"/>
    <w:rsid w:val="00F56215"/>
    <w:rsid w:val="00F573F5"/>
    <w:rsid w:val="00F619EA"/>
    <w:rsid w:val="00F61EA6"/>
    <w:rsid w:val="00F6399B"/>
    <w:rsid w:val="00F63CCF"/>
    <w:rsid w:val="00F657D3"/>
    <w:rsid w:val="00F66337"/>
    <w:rsid w:val="00F81AB0"/>
    <w:rsid w:val="00F85A59"/>
    <w:rsid w:val="00F90442"/>
    <w:rsid w:val="00F916A2"/>
    <w:rsid w:val="00F9534C"/>
    <w:rsid w:val="00F97738"/>
    <w:rsid w:val="00FA1826"/>
    <w:rsid w:val="00FA1916"/>
    <w:rsid w:val="00FA2799"/>
    <w:rsid w:val="00FA32C5"/>
    <w:rsid w:val="00FA3842"/>
    <w:rsid w:val="00FA4D52"/>
    <w:rsid w:val="00FA4DBB"/>
    <w:rsid w:val="00FA589A"/>
    <w:rsid w:val="00FA65DE"/>
    <w:rsid w:val="00FB3BE6"/>
    <w:rsid w:val="00FB5BCB"/>
    <w:rsid w:val="00FB6804"/>
    <w:rsid w:val="00FC4AE5"/>
    <w:rsid w:val="00FD5657"/>
    <w:rsid w:val="00FD56F3"/>
    <w:rsid w:val="00FE1E36"/>
    <w:rsid w:val="00FE2BD4"/>
    <w:rsid w:val="00F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C32D"/>
  <w15:chartTrackingRefBased/>
  <w15:docId w15:val="{8A22D6C9-B049-4B42-B32F-803B5512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B0"/>
    <w:pPr>
      <w:spacing w:line="254" w:lineRule="auto"/>
    </w:pPr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61B0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161B0"/>
    <w:pPr>
      <w:spacing w:line="252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8D2C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458CF-BDF9-482A-AE9B-029EF471D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A952B-1067-4C86-BC74-651E8403CCD6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4E2A4AF8-C71F-4887-9D5F-BB38DFE8C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140</cp:revision>
  <dcterms:created xsi:type="dcterms:W3CDTF">2025-02-26T10:02:00Z</dcterms:created>
  <dcterms:modified xsi:type="dcterms:W3CDTF">2025-03-04T12:28:00Z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